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7279AD70" w:rsidR="00CB5A19" w:rsidRPr="008D258D" w:rsidRDefault="00A6767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3C2C03">
        <w:rPr>
          <w:rFonts w:ascii="Times New Roman" w:hAnsi="Times New Roman" w:cs="Times New Roman"/>
          <w:sz w:val="28"/>
          <w:szCs w:val="28"/>
        </w:rPr>
        <w:t>03.</w:t>
      </w:r>
      <w:r w:rsidR="00F5349A">
        <w:rPr>
          <w:rFonts w:ascii="Times New Roman" w:hAnsi="Times New Roman" w:cs="Times New Roman"/>
          <w:sz w:val="28"/>
          <w:szCs w:val="28"/>
        </w:rPr>
        <w:t>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0155DD22" w:rsidR="0064718C" w:rsidRDefault="003C2C03" w:rsidP="0059495D">
      <w:pPr>
        <w:jc w:val="both"/>
        <w:rPr>
          <w:rFonts w:ascii="Times New Roman" w:hAnsi="Times New Roman" w:cs="Times New Roman"/>
          <w:sz w:val="28"/>
          <w:szCs w:val="28"/>
        </w:rPr>
      </w:pPr>
      <w:r w:rsidRPr="000F043C">
        <w:rPr>
          <w:rFonts w:ascii="Times New Roman" w:hAnsi="Times New Roman" w:cs="Times New Roman"/>
          <w:sz w:val="28"/>
          <w:szCs w:val="28"/>
        </w:rPr>
        <w:t>Подписание Соглашени</w:t>
      </w:r>
      <w:r w:rsidR="00A6767B" w:rsidRPr="000F043C">
        <w:rPr>
          <w:rFonts w:ascii="Times New Roman" w:hAnsi="Times New Roman" w:cs="Times New Roman"/>
          <w:sz w:val="28"/>
          <w:szCs w:val="28"/>
        </w:rPr>
        <w:t>я</w:t>
      </w:r>
      <w:r w:rsidRPr="000F043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Карачаево-Черкесской Республики местному бюджету на реализацию государственной программы формирования современной городской среды, поддержка благоустройства </w:t>
      </w:r>
      <w:r w:rsidR="00A6767B" w:rsidRPr="000F043C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0F043C">
        <w:rPr>
          <w:rFonts w:ascii="Times New Roman" w:hAnsi="Times New Roman" w:cs="Times New Roman"/>
          <w:sz w:val="28"/>
          <w:szCs w:val="28"/>
        </w:rPr>
        <w:t>территори</w:t>
      </w:r>
      <w:r w:rsidR="00A6767B" w:rsidRPr="000F043C">
        <w:rPr>
          <w:rFonts w:ascii="Times New Roman" w:hAnsi="Times New Roman" w:cs="Times New Roman"/>
          <w:sz w:val="28"/>
          <w:szCs w:val="28"/>
        </w:rPr>
        <w:t>й</w:t>
      </w:r>
      <w:r w:rsidRPr="000F043C">
        <w:rPr>
          <w:rFonts w:ascii="Times New Roman" w:hAnsi="Times New Roman" w:cs="Times New Roman"/>
          <w:sz w:val="28"/>
          <w:szCs w:val="28"/>
        </w:rPr>
        <w:t>» которое позволит провести работы по благоустройству</w:t>
      </w:r>
      <w:r w:rsidR="00A6767B" w:rsidRPr="00A6767B">
        <w:rPr>
          <w:rFonts w:ascii="Times New Roman" w:hAnsi="Times New Roman" w:cs="Times New Roman"/>
          <w:sz w:val="28"/>
          <w:szCs w:val="28"/>
        </w:rPr>
        <w:t xml:space="preserve"> </w:t>
      </w:r>
      <w:r w:rsidR="00A6767B">
        <w:rPr>
          <w:rFonts w:ascii="Times New Roman" w:hAnsi="Times New Roman" w:cs="Times New Roman"/>
          <w:sz w:val="28"/>
          <w:szCs w:val="28"/>
        </w:rPr>
        <w:t xml:space="preserve">дворовых территорий пяти многоквартирных домов: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ул. Советская, дом №51 и №53, пер. Пионерский, дом №22, </w:t>
      </w:r>
      <w:r w:rsidR="00A6767B" w:rsidRPr="00777A47">
        <w:rPr>
          <w:rFonts w:ascii="Times New Roman" w:hAnsi="Times New Roman" w:cs="Times New Roman"/>
          <w:sz w:val="28"/>
          <w:szCs w:val="28"/>
        </w:rPr>
        <w:t>ул. Красная, дом №110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и</w:t>
      </w:r>
      <w:r w:rsidR="00A6767B" w:rsidRPr="00777A47">
        <w:rPr>
          <w:rFonts w:ascii="Times New Roman" w:hAnsi="Times New Roman" w:cs="Times New Roman"/>
          <w:sz w:val="28"/>
          <w:szCs w:val="28"/>
        </w:rPr>
        <w:t xml:space="preserve"> №112</w:t>
      </w:r>
      <w:r w:rsidR="0064718C" w:rsidRPr="008939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B0D9B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8B0D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64718C">
      <w:pPr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5C828587" w14:textId="050372B9" w:rsidR="0064718C" w:rsidRDefault="00A6767B" w:rsidP="00A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B">
        <w:rPr>
          <w:rFonts w:ascii="Times New Roman" w:hAnsi="Times New Roman" w:cs="Times New Roman"/>
          <w:sz w:val="28"/>
          <w:szCs w:val="28"/>
        </w:rPr>
        <w:t>Щербинина С.А. –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ный бухгалтер</w:t>
      </w:r>
      <w:r w:rsidRPr="00893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767B">
        <w:rPr>
          <w:rFonts w:ascii="Times New Roman" w:hAnsi="Times New Roman" w:cs="Times New Roman"/>
          <w:sz w:val="28"/>
          <w:szCs w:val="28"/>
        </w:rPr>
        <w:t xml:space="preserve"> сообщила, что необходимо заключить соглашение с Министерством строительства и жилищно-коммунального хозяйства Карачаево-Черкесской  Республики которому доведены  лимиты  бюджетных обязательст</w:t>
      </w:r>
      <w:r w:rsidRPr="00A6767B">
        <w:rPr>
          <w:rFonts w:ascii="Times New Roman" w:hAnsi="Times New Roman" w:cs="Times New Roman"/>
          <w:sz w:val="28"/>
          <w:szCs w:val="28"/>
        </w:rPr>
        <w:t>в</w:t>
      </w:r>
      <w:r w:rsidRPr="00A6767B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местным бюджетам и что нам позволит выполнить мероприятия  по </w:t>
      </w:r>
      <w:r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3-х дворовых территорий пяти многоквартирных домов: </w:t>
      </w:r>
      <w:r w:rsidRPr="007B7BC9">
        <w:rPr>
          <w:rFonts w:ascii="Times New Roman" w:hAnsi="Times New Roman" w:cs="Times New Roman"/>
          <w:sz w:val="28"/>
          <w:szCs w:val="28"/>
        </w:rPr>
        <w:t xml:space="preserve">ул. Советская, дом №51 и №53, пер. Пионерский, дом №22, </w:t>
      </w:r>
      <w:r w:rsidRPr="00777A47">
        <w:rPr>
          <w:rFonts w:ascii="Times New Roman" w:hAnsi="Times New Roman" w:cs="Times New Roman"/>
          <w:sz w:val="28"/>
          <w:szCs w:val="28"/>
        </w:rPr>
        <w:t>ул. Красная, дом №110</w:t>
      </w:r>
      <w:r w:rsidRPr="007B7BC9">
        <w:rPr>
          <w:rFonts w:ascii="Times New Roman" w:hAnsi="Times New Roman" w:cs="Times New Roman"/>
          <w:sz w:val="28"/>
          <w:szCs w:val="28"/>
        </w:rPr>
        <w:t xml:space="preserve"> и</w:t>
      </w:r>
      <w:r w:rsidRPr="00777A47">
        <w:rPr>
          <w:rFonts w:ascii="Times New Roman" w:hAnsi="Times New Roman" w:cs="Times New Roman"/>
          <w:sz w:val="28"/>
          <w:szCs w:val="28"/>
        </w:rPr>
        <w:t xml:space="preserve"> №112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8C" w:rsidRPr="00893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B2404" w14:textId="77777777" w:rsidR="00290BA5" w:rsidRDefault="00290BA5" w:rsidP="005949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045230" w14:textId="29EFA871" w:rsidR="000F043C" w:rsidRDefault="000F043C" w:rsidP="000F043C">
      <w:pPr>
        <w:pStyle w:val="Standard"/>
        <w:spacing w:line="360" w:lineRule="auto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:</w:t>
      </w:r>
    </w:p>
    <w:p w14:paraId="69D1CB62" w14:textId="0E40FA3C" w:rsidR="000F043C" w:rsidRDefault="000F043C" w:rsidP="000F043C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Администрации </w:t>
      </w:r>
      <w:proofErr w:type="spellStart"/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подготовить все необходимые документы и по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писать соглашение с Министерством строительства и жилищно-коммунального хозяйства Карачаево-Черкесской Республики.</w:t>
      </w:r>
    </w:p>
    <w:p w14:paraId="58CEBD4C" w14:textId="77777777" w:rsidR="000F043C" w:rsidRPr="000F043C" w:rsidRDefault="000F043C" w:rsidP="000F043C">
      <w:pPr>
        <w:pStyle w:val="Standard"/>
        <w:ind w:firstLine="708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</w:p>
    <w:p w14:paraId="30746789" w14:textId="77777777" w:rsidR="000F043C" w:rsidRDefault="000F043C" w:rsidP="000F043C">
      <w:pPr>
        <w:pStyle w:val="Standard"/>
        <w:spacing w:line="360" w:lineRule="auto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6136D68" w14:textId="77777777" w:rsidR="00232B69" w:rsidRDefault="00232B69" w:rsidP="00B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B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FB335C">
      <w:pPr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1D0D5D83" w:rsidR="00232B69" w:rsidRDefault="00FB335C" w:rsidP="000F043C">
      <w:pPr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72B65"/>
    <w:rsid w:val="00382F8A"/>
    <w:rsid w:val="00396F79"/>
    <w:rsid w:val="003B1AF7"/>
    <w:rsid w:val="003B507F"/>
    <w:rsid w:val="003C2C03"/>
    <w:rsid w:val="003F211F"/>
    <w:rsid w:val="004C3BA9"/>
    <w:rsid w:val="005203F6"/>
    <w:rsid w:val="005944E6"/>
    <w:rsid w:val="0059495D"/>
    <w:rsid w:val="005D1A54"/>
    <w:rsid w:val="005E4963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9219D8"/>
    <w:rsid w:val="00A5182A"/>
    <w:rsid w:val="00A6767B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57C3A"/>
    <w:rsid w:val="00F5349A"/>
    <w:rsid w:val="00F654E6"/>
    <w:rsid w:val="00F705C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ADMPR</cp:lastModifiedBy>
  <cp:revision>2</cp:revision>
  <cp:lastPrinted>2020-10-08T13:00:00Z</cp:lastPrinted>
  <dcterms:created xsi:type="dcterms:W3CDTF">2020-10-08T13:02:00Z</dcterms:created>
  <dcterms:modified xsi:type="dcterms:W3CDTF">2020-10-08T13:02:00Z</dcterms:modified>
</cp:coreProperties>
</file>