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C5" w:rsidRDefault="007A6DC5" w:rsidP="007A6DC5">
      <w:pPr>
        <w:pStyle w:val="a5"/>
        <w:shd w:val="clear" w:color="auto" w:fill="FFFFFF"/>
        <w:spacing w:before="0" w:beforeAutospacing="0" w:after="135" w:afterAutospacing="0" w:line="270" w:lineRule="atLeast"/>
        <w:jc w:val="center"/>
        <w:rPr>
          <w:color w:val="333333"/>
          <w:sz w:val="27"/>
          <w:szCs w:val="27"/>
          <w:bdr w:val="none" w:sz="0" w:space="0" w:color="auto" w:frame="1"/>
        </w:rPr>
      </w:pPr>
      <w:bookmarkStart w:id="0" w:name="_GoBack"/>
      <w:bookmarkEnd w:id="0"/>
    </w:p>
    <w:p w:rsidR="007A6DC5" w:rsidRPr="007A6DC5" w:rsidRDefault="007A6DC5" w:rsidP="007A6DC5">
      <w:pPr>
        <w:pStyle w:val="a5"/>
        <w:shd w:val="clear" w:color="auto" w:fill="FFFFFF"/>
        <w:spacing w:before="0" w:beforeAutospacing="0" w:after="135" w:afterAutospacing="0" w:line="270" w:lineRule="atLeast"/>
        <w:jc w:val="center"/>
        <w:rPr>
          <w:color w:val="333333"/>
          <w:sz w:val="27"/>
          <w:szCs w:val="27"/>
          <w:bdr w:val="none" w:sz="0" w:space="0" w:color="auto" w:frame="1"/>
        </w:rPr>
      </w:pPr>
      <w:r w:rsidRPr="007A6DC5">
        <w:rPr>
          <w:color w:val="333333"/>
          <w:sz w:val="27"/>
          <w:szCs w:val="27"/>
          <w:bdr w:val="none" w:sz="0" w:space="0" w:color="auto" w:frame="1"/>
        </w:rPr>
        <w:t xml:space="preserve">Уважаемые жители </w:t>
      </w:r>
      <w:proofErr w:type="spellStart"/>
      <w:r>
        <w:rPr>
          <w:color w:val="333333"/>
          <w:sz w:val="27"/>
          <w:szCs w:val="27"/>
          <w:bdr w:val="none" w:sz="0" w:space="0" w:color="auto" w:frame="1"/>
        </w:rPr>
        <w:t>Преградненского</w:t>
      </w:r>
      <w:proofErr w:type="spellEnd"/>
      <w:r>
        <w:rPr>
          <w:color w:val="333333"/>
          <w:sz w:val="27"/>
          <w:szCs w:val="27"/>
          <w:bdr w:val="none" w:sz="0" w:space="0" w:color="auto" w:frame="1"/>
        </w:rPr>
        <w:t xml:space="preserve"> сельского поселения</w:t>
      </w:r>
      <w:r w:rsidRPr="007A6DC5">
        <w:rPr>
          <w:color w:val="333333"/>
          <w:sz w:val="27"/>
          <w:szCs w:val="27"/>
          <w:bdr w:val="none" w:sz="0" w:space="0" w:color="auto" w:frame="1"/>
        </w:rPr>
        <w:t xml:space="preserve"> и руководители предприятий всех форм собственности!</w:t>
      </w:r>
    </w:p>
    <w:p w:rsidR="007A6DC5" w:rsidRPr="007A6DC5" w:rsidRDefault="007A6DC5" w:rsidP="007A6DC5">
      <w:pPr>
        <w:widowControl/>
        <w:shd w:val="clear" w:color="auto" w:fill="FFFFFF"/>
        <w:suppressAutoHyphens w:val="0"/>
        <w:spacing w:line="297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:bdr w:val="none" w:sz="0" w:space="0" w:color="auto" w:frame="1"/>
          <w:lang w:eastAsia="ru-RU" w:bidi="ar-SA"/>
        </w:rPr>
      </w:pPr>
      <w:r w:rsidRPr="007A6DC5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:bdr w:val="none" w:sz="0" w:space="0" w:color="auto" w:frame="1"/>
          <w:lang w:eastAsia="ru-RU" w:bidi="ar-SA"/>
        </w:rPr>
        <w:t xml:space="preserve">Амброзия полыннолистная среди сорных растений, распространенных в </w:t>
      </w:r>
      <w:r w:rsidR="00E16EFA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:bdr w:val="none" w:sz="0" w:space="0" w:color="auto" w:frame="1"/>
          <w:lang w:eastAsia="ru-RU" w:bidi="ar-SA"/>
        </w:rPr>
        <w:t>Карачаево-Черкесской Республике</w:t>
      </w:r>
      <w:r w:rsidRPr="007A6DC5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:bdr w:val="none" w:sz="0" w:space="0" w:color="auto" w:frame="1"/>
          <w:lang w:eastAsia="ru-RU" w:bidi="ar-SA"/>
        </w:rPr>
        <w:t xml:space="preserve">, является одним </w:t>
      </w:r>
      <w:proofErr w:type="gramStart"/>
      <w:r w:rsidRPr="007A6DC5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:bdr w:val="none" w:sz="0" w:space="0" w:color="auto" w:frame="1"/>
          <w:lang w:eastAsia="ru-RU" w:bidi="ar-SA"/>
        </w:rPr>
        <w:t>из</w:t>
      </w:r>
      <w:proofErr w:type="gramEnd"/>
      <w:r w:rsidRPr="007A6DC5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:bdr w:val="none" w:sz="0" w:space="0" w:color="auto" w:frame="1"/>
          <w:lang w:eastAsia="ru-RU" w:bidi="ar-SA"/>
        </w:rPr>
        <w:t xml:space="preserve"> наиболее </w:t>
      </w:r>
      <w:proofErr w:type="gramStart"/>
      <w:r w:rsidRPr="007A6DC5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:bdr w:val="none" w:sz="0" w:space="0" w:color="auto" w:frame="1"/>
          <w:lang w:eastAsia="ru-RU" w:bidi="ar-SA"/>
        </w:rPr>
        <w:t>вредоносных</w:t>
      </w:r>
      <w:proofErr w:type="gramEnd"/>
      <w:r w:rsidRPr="007A6DC5"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:bdr w:val="none" w:sz="0" w:space="0" w:color="auto" w:frame="1"/>
          <w:lang w:eastAsia="ru-RU" w:bidi="ar-SA"/>
        </w:rPr>
        <w:t xml:space="preserve"> - причиняет много вреда сельскому хозяйству, высушивая почву, снижает урожаи, портит корма. Во время цветения образует большое количество пыльцы, которая вызывает у людей ряд тяжелых аллергических заболеваний. Поэтому только своевременное принятие профилактических мер каждым землепользователем может решить эту сельскохозяйственную и социальную проблему.</w:t>
      </w:r>
    </w:p>
    <w:p w:rsidR="00FE2A09" w:rsidRPr="007A6DC5" w:rsidRDefault="007A6DC5" w:rsidP="00FE2A09">
      <w:pPr>
        <w:pStyle w:val="a5"/>
        <w:shd w:val="clear" w:color="auto" w:fill="FFFFFF"/>
        <w:spacing w:before="0" w:beforeAutospacing="0" w:after="135" w:afterAutospacing="0" w:line="270" w:lineRule="atLeast"/>
        <w:rPr>
          <w:color w:val="333333"/>
          <w:sz w:val="27"/>
          <w:szCs w:val="27"/>
          <w:bdr w:val="none" w:sz="0" w:space="0" w:color="auto" w:frame="1"/>
        </w:rPr>
      </w:pPr>
      <w:r w:rsidRPr="007A6DC5">
        <w:rPr>
          <w:color w:val="333333"/>
          <w:sz w:val="27"/>
          <w:szCs w:val="27"/>
          <w:bdr w:val="none" w:sz="0" w:space="0" w:color="auto" w:frame="1"/>
        </w:rPr>
        <w:t>Просим Вас своевременно уничтожать амброзию полыннолистную, а также другую сорную растительность на своих земельных участках и на прилегающей</w:t>
      </w:r>
      <w:r w:rsidRPr="007A6DC5">
        <w:rPr>
          <w:color w:val="FF0000"/>
          <w:sz w:val="27"/>
          <w:szCs w:val="27"/>
          <w:bdr w:val="none" w:sz="0" w:space="0" w:color="auto" w:frame="1"/>
        </w:rPr>
        <w:t xml:space="preserve"> </w:t>
      </w:r>
      <w:r w:rsidRPr="007A6DC5">
        <w:rPr>
          <w:color w:val="333333"/>
          <w:sz w:val="27"/>
          <w:szCs w:val="27"/>
          <w:bdr w:val="none" w:sz="0" w:space="0" w:color="auto" w:frame="1"/>
        </w:rPr>
        <w:t>к ним территории.</w:t>
      </w:r>
      <w:r w:rsidR="00FE2A09" w:rsidRPr="00FE2A09">
        <w:rPr>
          <w:color w:val="333333"/>
          <w:sz w:val="27"/>
          <w:szCs w:val="27"/>
          <w:bdr w:val="none" w:sz="0" w:space="0" w:color="auto" w:frame="1"/>
        </w:rPr>
        <w:t xml:space="preserve"> </w:t>
      </w:r>
      <w:r w:rsidR="00FE2A09" w:rsidRPr="007A6DC5">
        <w:rPr>
          <w:color w:val="333333"/>
          <w:sz w:val="27"/>
          <w:szCs w:val="27"/>
          <w:bdr w:val="none" w:sz="0" w:space="0" w:color="auto" w:frame="1"/>
        </w:rPr>
        <w:t>Согласно карантинному законодательству борьба с карантинными сорняками – это обязанность каждого гражданина, невыполнение которой влечет административную ответственность.</w:t>
      </w:r>
    </w:p>
    <w:p w:rsidR="007A6DC5" w:rsidRPr="007A6DC5" w:rsidRDefault="007A6DC5" w:rsidP="007A6DC5">
      <w:pPr>
        <w:widowControl/>
        <w:shd w:val="clear" w:color="auto" w:fill="FFFFFF"/>
        <w:suppressAutoHyphens w:val="0"/>
        <w:spacing w:line="297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7"/>
          <w:szCs w:val="27"/>
          <w:bdr w:val="none" w:sz="0" w:space="0" w:color="auto" w:frame="1"/>
          <w:lang w:eastAsia="ru-RU" w:bidi="ar-SA"/>
        </w:rPr>
      </w:pPr>
    </w:p>
    <w:p w:rsidR="007A6DC5" w:rsidRPr="007A6DC5" w:rsidRDefault="007A6DC5" w:rsidP="007A6DC5">
      <w:pPr>
        <w:widowControl/>
        <w:shd w:val="clear" w:color="auto" w:fill="FFFFFF"/>
        <w:suppressAutoHyphens w:val="0"/>
        <w:spacing w:line="297" w:lineRule="atLeast"/>
        <w:jc w:val="center"/>
        <w:rPr>
          <w:rFonts w:ascii="Helvetica" w:eastAsia="Times New Roman" w:hAnsi="Helvetica" w:cs="Helvetica"/>
          <w:kern w:val="0"/>
          <w:sz w:val="20"/>
          <w:szCs w:val="20"/>
          <w:lang w:eastAsia="ru-RU" w:bidi="ar-SA"/>
        </w:rPr>
      </w:pPr>
      <w:r w:rsidRPr="007A6DC5">
        <w:rPr>
          <w:rFonts w:ascii="Times New Roman" w:eastAsia="Times New Roman" w:hAnsi="Times New Roman" w:cs="Times New Roman"/>
          <w:kern w:val="0"/>
          <w:sz w:val="27"/>
          <w:szCs w:val="27"/>
          <w:bdr w:val="none" w:sz="0" w:space="0" w:color="auto" w:frame="1"/>
          <w:lang w:eastAsia="ru-RU" w:bidi="ar-SA"/>
        </w:rPr>
        <w:t xml:space="preserve">Администрация </w:t>
      </w:r>
      <w:proofErr w:type="spellStart"/>
      <w:r w:rsidR="00E16EFA">
        <w:rPr>
          <w:rFonts w:ascii="Times New Roman" w:eastAsia="Times New Roman" w:hAnsi="Times New Roman" w:cs="Times New Roman"/>
          <w:kern w:val="0"/>
          <w:sz w:val="27"/>
          <w:szCs w:val="27"/>
          <w:bdr w:val="none" w:sz="0" w:space="0" w:color="auto" w:frame="1"/>
          <w:lang w:eastAsia="ru-RU" w:bidi="ar-SA"/>
        </w:rPr>
        <w:t>Преградненского</w:t>
      </w:r>
      <w:proofErr w:type="spellEnd"/>
      <w:r w:rsidR="00E16EFA">
        <w:rPr>
          <w:rFonts w:ascii="Times New Roman" w:eastAsia="Times New Roman" w:hAnsi="Times New Roman" w:cs="Times New Roman"/>
          <w:kern w:val="0"/>
          <w:sz w:val="27"/>
          <w:szCs w:val="27"/>
          <w:bdr w:val="none" w:sz="0" w:space="0" w:color="auto" w:frame="1"/>
          <w:lang w:eastAsia="ru-RU" w:bidi="ar-SA"/>
        </w:rPr>
        <w:t xml:space="preserve"> с</w:t>
      </w:r>
      <w:r w:rsidRPr="007A6DC5">
        <w:rPr>
          <w:rFonts w:ascii="Times New Roman" w:eastAsia="Times New Roman" w:hAnsi="Times New Roman" w:cs="Times New Roman"/>
          <w:kern w:val="0"/>
          <w:sz w:val="27"/>
          <w:szCs w:val="27"/>
          <w:bdr w:val="none" w:sz="0" w:space="0" w:color="auto" w:frame="1"/>
          <w:lang w:eastAsia="ru-RU" w:bidi="ar-SA"/>
        </w:rPr>
        <w:t>ельского</w:t>
      </w:r>
      <w:r w:rsidR="00E16EFA">
        <w:rPr>
          <w:rFonts w:ascii="Times New Roman" w:eastAsia="Times New Roman" w:hAnsi="Times New Roman" w:cs="Times New Roman"/>
          <w:kern w:val="0"/>
          <w:sz w:val="27"/>
          <w:szCs w:val="27"/>
          <w:bdr w:val="none" w:sz="0" w:space="0" w:color="auto" w:frame="1"/>
          <w:lang w:eastAsia="ru-RU" w:bidi="ar-SA"/>
        </w:rPr>
        <w:t xml:space="preserve"> </w:t>
      </w:r>
      <w:r w:rsidRPr="007A6DC5">
        <w:rPr>
          <w:rFonts w:ascii="Times New Roman" w:eastAsia="Times New Roman" w:hAnsi="Times New Roman" w:cs="Times New Roman"/>
          <w:kern w:val="0"/>
          <w:sz w:val="27"/>
          <w:szCs w:val="27"/>
          <w:bdr w:val="none" w:sz="0" w:space="0" w:color="auto" w:frame="1"/>
          <w:lang w:eastAsia="ru-RU" w:bidi="ar-SA"/>
        </w:rPr>
        <w:t xml:space="preserve">поселения </w:t>
      </w:r>
    </w:p>
    <w:p w:rsidR="007A6DC5" w:rsidRDefault="007A6DC5" w:rsidP="007A6DC5">
      <w:pPr>
        <w:pStyle w:val="a5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555555"/>
          <w:sz w:val="20"/>
          <w:szCs w:val="20"/>
        </w:rPr>
      </w:pPr>
    </w:p>
    <w:p w:rsidR="00A456A7" w:rsidRDefault="00A456A7"/>
    <w:sectPr w:rsidR="00A456A7" w:rsidSect="00431E38">
      <w:pgSz w:w="11906" w:h="16838" w:code="9"/>
      <w:pgMar w:top="540" w:right="850" w:bottom="71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C5"/>
    <w:rsid w:val="00431E38"/>
    <w:rsid w:val="006E5C60"/>
    <w:rsid w:val="007A6DC5"/>
    <w:rsid w:val="00A456A7"/>
    <w:rsid w:val="00E16EFA"/>
    <w:rsid w:val="00F25A1C"/>
    <w:rsid w:val="00F27CAE"/>
    <w:rsid w:val="00FE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1C"/>
    <w:pPr>
      <w:widowControl w:val="0"/>
      <w:suppressAutoHyphens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F25A1C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0"/>
    <w:link w:val="20"/>
    <w:uiPriority w:val="9"/>
    <w:qFormat/>
    <w:rsid w:val="00F25A1C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F25A1C"/>
    <w:pPr>
      <w:outlineLvl w:val="2"/>
    </w:pPr>
    <w:rPr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25A1C"/>
    <w:rPr>
      <w:rFonts w:ascii="Arial" w:eastAsia="SimSun" w:hAnsi="Arial" w:cs="Arial"/>
      <w:b/>
      <w:bCs/>
      <w:color w:val="000000"/>
      <w:kern w:val="1"/>
      <w:sz w:val="32"/>
      <w:szCs w:val="32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F25A1C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F25A1C"/>
    <w:rPr>
      <w:rFonts w:ascii="Arial" w:eastAsia="SimSun" w:hAnsi="Arial" w:cs="Mangal"/>
      <w:color w:val="000000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1"/>
    <w:link w:val="2"/>
    <w:uiPriority w:val="9"/>
    <w:rsid w:val="00F25A1C"/>
    <w:rPr>
      <w:rFonts w:ascii="Arial" w:eastAsia="SimSun" w:hAnsi="Arial" w:cs="Arial"/>
      <w:b/>
      <w:bCs/>
      <w:i/>
      <w:iCs/>
      <w:color w:val="000000"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F25A1C"/>
    <w:rPr>
      <w:rFonts w:ascii="Arial" w:eastAsia="SimSun" w:hAnsi="Arial" w:cs="Arial"/>
      <w:b/>
      <w:bCs/>
      <w:color w:val="000000"/>
      <w:kern w:val="1"/>
      <w:sz w:val="26"/>
      <w:szCs w:val="26"/>
      <w:lang w:eastAsia="hi-IN" w:bidi="hi-IN"/>
    </w:rPr>
  </w:style>
  <w:style w:type="paragraph" w:styleId="a5">
    <w:name w:val="Normal (Web)"/>
    <w:basedOn w:val="a"/>
    <w:uiPriority w:val="99"/>
    <w:semiHidden/>
    <w:unhideWhenUsed/>
    <w:rsid w:val="007A6DC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character" w:styleId="a6">
    <w:name w:val="Strong"/>
    <w:basedOn w:val="a1"/>
    <w:uiPriority w:val="22"/>
    <w:qFormat/>
    <w:rsid w:val="007A6DC5"/>
    <w:rPr>
      <w:b/>
      <w:bCs/>
    </w:rPr>
  </w:style>
  <w:style w:type="character" w:customStyle="1" w:styleId="apple-converted-space">
    <w:name w:val="apple-converted-space"/>
    <w:basedOn w:val="a1"/>
    <w:rsid w:val="007A6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1C"/>
    <w:pPr>
      <w:widowControl w:val="0"/>
      <w:suppressAutoHyphens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F25A1C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0"/>
    <w:link w:val="20"/>
    <w:uiPriority w:val="9"/>
    <w:qFormat/>
    <w:rsid w:val="00F25A1C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F25A1C"/>
    <w:pPr>
      <w:outlineLvl w:val="2"/>
    </w:pPr>
    <w:rPr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25A1C"/>
    <w:rPr>
      <w:rFonts w:ascii="Arial" w:eastAsia="SimSun" w:hAnsi="Arial" w:cs="Arial"/>
      <w:b/>
      <w:bCs/>
      <w:color w:val="000000"/>
      <w:kern w:val="1"/>
      <w:sz w:val="32"/>
      <w:szCs w:val="32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F25A1C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F25A1C"/>
    <w:rPr>
      <w:rFonts w:ascii="Arial" w:eastAsia="SimSun" w:hAnsi="Arial" w:cs="Mangal"/>
      <w:color w:val="000000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1"/>
    <w:link w:val="2"/>
    <w:uiPriority w:val="9"/>
    <w:rsid w:val="00F25A1C"/>
    <w:rPr>
      <w:rFonts w:ascii="Arial" w:eastAsia="SimSun" w:hAnsi="Arial" w:cs="Arial"/>
      <w:b/>
      <w:bCs/>
      <w:i/>
      <w:iCs/>
      <w:color w:val="000000"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F25A1C"/>
    <w:rPr>
      <w:rFonts w:ascii="Arial" w:eastAsia="SimSun" w:hAnsi="Arial" w:cs="Arial"/>
      <w:b/>
      <w:bCs/>
      <w:color w:val="000000"/>
      <w:kern w:val="1"/>
      <w:sz w:val="26"/>
      <w:szCs w:val="26"/>
      <w:lang w:eastAsia="hi-IN" w:bidi="hi-IN"/>
    </w:rPr>
  </w:style>
  <w:style w:type="paragraph" w:styleId="a5">
    <w:name w:val="Normal (Web)"/>
    <w:basedOn w:val="a"/>
    <w:uiPriority w:val="99"/>
    <w:semiHidden/>
    <w:unhideWhenUsed/>
    <w:rsid w:val="007A6DC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character" w:styleId="a6">
    <w:name w:val="Strong"/>
    <w:basedOn w:val="a1"/>
    <w:uiPriority w:val="22"/>
    <w:qFormat/>
    <w:rsid w:val="007A6DC5"/>
    <w:rPr>
      <w:b/>
      <w:bCs/>
    </w:rPr>
  </w:style>
  <w:style w:type="character" w:customStyle="1" w:styleId="apple-converted-space">
    <w:name w:val="apple-converted-space"/>
    <w:basedOn w:val="a1"/>
    <w:rsid w:val="007A6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ПСП03</dc:creator>
  <cp:lastModifiedBy>ПСП03</cp:lastModifiedBy>
  <cp:revision>2</cp:revision>
  <dcterms:created xsi:type="dcterms:W3CDTF">2018-08-20T13:03:00Z</dcterms:created>
  <dcterms:modified xsi:type="dcterms:W3CDTF">2018-08-20T13:03:00Z</dcterms:modified>
</cp:coreProperties>
</file>