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58" w:rsidRDefault="001B5558" w:rsidP="00910336">
      <w:pPr>
        <w:pStyle w:val="a7"/>
        <w:rPr>
          <w:szCs w:val="28"/>
        </w:rPr>
      </w:pPr>
    </w:p>
    <w:p w:rsidR="001B5558" w:rsidRDefault="001B5558" w:rsidP="00910336">
      <w:pPr>
        <w:pStyle w:val="a7"/>
        <w:rPr>
          <w:szCs w:val="28"/>
        </w:rPr>
      </w:pPr>
    </w:p>
    <w:p w:rsidR="00910336" w:rsidRPr="00910336" w:rsidRDefault="00910336" w:rsidP="00910336">
      <w:pPr>
        <w:pStyle w:val="a7"/>
        <w:rPr>
          <w:szCs w:val="28"/>
        </w:rPr>
      </w:pPr>
      <w:r w:rsidRPr="00910336">
        <w:rPr>
          <w:szCs w:val="28"/>
        </w:rPr>
        <w:t>РОССИЙСКАЯ ФЕДЕРАЦИЯ</w:t>
      </w:r>
    </w:p>
    <w:p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36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36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36"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03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033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336" w:rsidRPr="00910336" w:rsidRDefault="00A858A1" w:rsidP="00910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7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2BD3">
        <w:rPr>
          <w:rFonts w:ascii="Times New Roman" w:hAnsi="Times New Roman" w:cs="Times New Roman"/>
          <w:sz w:val="28"/>
          <w:szCs w:val="28"/>
        </w:rPr>
        <w:t>1</w:t>
      </w:r>
      <w:r w:rsidR="00910336" w:rsidRPr="00910336">
        <w:rPr>
          <w:rFonts w:ascii="Times New Roman" w:hAnsi="Times New Roman" w:cs="Times New Roman"/>
          <w:sz w:val="28"/>
          <w:szCs w:val="28"/>
        </w:rPr>
        <w:t>.201</w:t>
      </w:r>
      <w:r w:rsidR="00631B84">
        <w:rPr>
          <w:rFonts w:ascii="Times New Roman" w:hAnsi="Times New Roman" w:cs="Times New Roman"/>
          <w:sz w:val="28"/>
          <w:szCs w:val="28"/>
        </w:rPr>
        <w:t>9</w:t>
      </w:r>
      <w:r w:rsidR="00910336" w:rsidRPr="00910336">
        <w:rPr>
          <w:rFonts w:ascii="Times New Roman" w:hAnsi="Times New Roman" w:cs="Times New Roman"/>
          <w:sz w:val="28"/>
          <w:szCs w:val="28"/>
        </w:rPr>
        <w:t xml:space="preserve"> </w:t>
      </w:r>
      <w:r w:rsidR="001B55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336" w:rsidRPr="009103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0336" w:rsidRPr="00910336">
        <w:rPr>
          <w:rFonts w:ascii="Times New Roman" w:hAnsi="Times New Roman" w:cs="Times New Roman"/>
          <w:sz w:val="28"/>
          <w:szCs w:val="28"/>
        </w:rPr>
        <w:t xml:space="preserve">ст. Преградная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0336" w:rsidRPr="00910336">
        <w:rPr>
          <w:rFonts w:ascii="Times New Roman" w:hAnsi="Times New Roman" w:cs="Times New Roman"/>
          <w:sz w:val="28"/>
          <w:szCs w:val="28"/>
        </w:rPr>
        <w:t xml:space="preserve">№ </w:t>
      </w:r>
      <w:r w:rsidR="00FE3D0A">
        <w:rPr>
          <w:rFonts w:ascii="Times New Roman" w:hAnsi="Times New Roman" w:cs="Times New Roman"/>
          <w:sz w:val="28"/>
          <w:szCs w:val="28"/>
        </w:rPr>
        <w:t>7</w:t>
      </w:r>
    </w:p>
    <w:p w:rsidR="00910336" w:rsidRPr="001B5558" w:rsidRDefault="006F473D" w:rsidP="001B5558">
      <w:pPr>
        <w:widowControl/>
        <w:shd w:val="clear" w:color="auto" w:fill="FFFFFF"/>
        <w:suppressAutoHyphens w:val="0"/>
        <w:spacing w:before="86" w:line="322" w:lineRule="atLeast"/>
        <w:rPr>
          <w:rFonts w:ascii="Times New Roman" w:hAnsi="Times New Roman" w:cs="Times New Roman"/>
          <w:sz w:val="26"/>
          <w:szCs w:val="26"/>
        </w:rPr>
      </w:pPr>
      <w:r w:rsidRPr="001B5558">
        <w:rPr>
          <w:rFonts w:ascii="Times New Roman" w:hAnsi="Times New Roman" w:cs="Times New Roman"/>
          <w:sz w:val="26"/>
          <w:szCs w:val="26"/>
        </w:rPr>
        <w:t xml:space="preserve">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1B5558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1B5558">
        <w:rPr>
          <w:rFonts w:ascii="Times New Roman" w:hAnsi="Times New Roman" w:cs="Times New Roman"/>
          <w:sz w:val="26"/>
          <w:szCs w:val="26"/>
        </w:rPr>
        <w:t xml:space="preserve">   сельского  поселения</w:t>
      </w:r>
    </w:p>
    <w:p w:rsidR="001B5558" w:rsidRPr="001B5558" w:rsidRDefault="0068771C" w:rsidP="008E2808">
      <w:pPr>
        <w:widowControl/>
        <w:shd w:val="clear" w:color="auto" w:fill="FFFFFF"/>
        <w:suppressAutoHyphens w:val="0"/>
        <w:spacing w:before="23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B5558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 Р</w:t>
      </w:r>
      <w:r w:rsidR="001B5558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 от 12.01.1996 № 8-ФЗ «О погребении и похоронном деле», </w:t>
      </w:r>
      <w:r w:rsidR="007747B0" w:rsidRPr="007747B0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7747B0" w:rsidRPr="001B5558">
        <w:rPr>
          <w:rFonts w:ascii="Times New Roman" w:hAnsi="Times New Roman" w:cs="Times New Roman"/>
          <w:sz w:val="26"/>
          <w:szCs w:val="26"/>
        </w:rPr>
        <w:t>Р</w:t>
      </w:r>
      <w:r w:rsidR="007747B0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7747B0" w:rsidRPr="007747B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7747B0">
        <w:rPr>
          <w:sz w:val="28"/>
          <w:szCs w:val="28"/>
        </w:rPr>
        <w:t xml:space="preserve"> </w:t>
      </w:r>
      <w:r w:rsidR="001B5558" w:rsidRPr="001B555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</w:t>
      </w:r>
      <w:proofErr w:type="gramEnd"/>
      <w:r w:rsidR="001B5558" w:rsidRPr="001B5558">
        <w:rPr>
          <w:rFonts w:ascii="Times New Roman" w:hAnsi="Times New Roman" w:cs="Times New Roman"/>
          <w:sz w:val="26"/>
          <w:szCs w:val="26"/>
        </w:rPr>
        <w:t xml:space="preserve">, а также предельного размера социального пособия на погребение», </w:t>
      </w:r>
      <w:r w:rsidR="008E280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</w:t>
      </w:r>
      <w:r w:rsidR="00631B84">
        <w:rPr>
          <w:rFonts w:ascii="Times New Roman" w:hAnsi="Times New Roman" w:cs="Times New Roman"/>
          <w:sz w:val="26"/>
          <w:szCs w:val="26"/>
        </w:rPr>
        <w:t>4</w:t>
      </w:r>
      <w:r w:rsidR="008E2808">
        <w:rPr>
          <w:rFonts w:ascii="Times New Roman" w:hAnsi="Times New Roman" w:cs="Times New Roman"/>
          <w:sz w:val="26"/>
          <w:szCs w:val="26"/>
        </w:rPr>
        <w:t>.01.201</w:t>
      </w:r>
      <w:r w:rsidR="00631B84">
        <w:rPr>
          <w:rFonts w:ascii="Times New Roman" w:hAnsi="Times New Roman" w:cs="Times New Roman"/>
          <w:sz w:val="26"/>
          <w:szCs w:val="26"/>
        </w:rPr>
        <w:t>9</w:t>
      </w:r>
      <w:r w:rsidR="008E2808">
        <w:rPr>
          <w:rFonts w:ascii="Times New Roman" w:hAnsi="Times New Roman" w:cs="Times New Roman"/>
          <w:sz w:val="26"/>
          <w:szCs w:val="26"/>
        </w:rPr>
        <w:t xml:space="preserve"> № </w:t>
      </w:r>
      <w:r w:rsidR="00631B84">
        <w:rPr>
          <w:rFonts w:ascii="Times New Roman" w:hAnsi="Times New Roman" w:cs="Times New Roman"/>
          <w:sz w:val="26"/>
          <w:szCs w:val="26"/>
        </w:rPr>
        <w:t>32</w:t>
      </w:r>
      <w:r w:rsidR="008E2808">
        <w:rPr>
          <w:rFonts w:ascii="Times New Roman" w:hAnsi="Times New Roman" w:cs="Times New Roman"/>
          <w:sz w:val="26"/>
          <w:szCs w:val="26"/>
        </w:rPr>
        <w:t xml:space="preserve"> «</w:t>
      </w:r>
      <w:r w:rsidR="008E2808" w:rsidRPr="008E2808">
        <w:rPr>
          <w:rFonts w:ascii="Times New Roman" w:hAnsi="Times New Roman" w:cs="Times New Roman"/>
          <w:sz w:val="26"/>
          <w:szCs w:val="26"/>
        </w:rPr>
        <w:t>Об утверждении коэффициента индексации выплат,</w:t>
      </w:r>
      <w:r w:rsidR="008E2808">
        <w:rPr>
          <w:rFonts w:ascii="Times New Roman" w:hAnsi="Times New Roman" w:cs="Times New Roman"/>
          <w:sz w:val="26"/>
          <w:szCs w:val="26"/>
        </w:rPr>
        <w:t xml:space="preserve"> </w:t>
      </w:r>
      <w:r w:rsidR="008E2808" w:rsidRPr="008E2808">
        <w:rPr>
          <w:rFonts w:ascii="Times New Roman" w:hAnsi="Times New Roman" w:cs="Times New Roman"/>
          <w:sz w:val="26"/>
          <w:szCs w:val="26"/>
        </w:rPr>
        <w:t>пособий и компенсаций в 201</w:t>
      </w:r>
      <w:r w:rsidR="00631B84">
        <w:rPr>
          <w:rFonts w:ascii="Times New Roman" w:hAnsi="Times New Roman" w:cs="Times New Roman"/>
          <w:sz w:val="26"/>
          <w:szCs w:val="26"/>
        </w:rPr>
        <w:t>9</w:t>
      </w:r>
      <w:r w:rsidR="008E2808" w:rsidRPr="008E2808">
        <w:rPr>
          <w:rFonts w:ascii="Times New Roman" w:hAnsi="Times New Roman" w:cs="Times New Roman"/>
          <w:sz w:val="26"/>
          <w:szCs w:val="26"/>
        </w:rPr>
        <w:t xml:space="preserve"> году</w:t>
      </w:r>
      <w:r w:rsidR="008E2808">
        <w:rPr>
          <w:rFonts w:ascii="Times New Roman" w:hAnsi="Times New Roman" w:cs="Times New Roman"/>
          <w:sz w:val="26"/>
          <w:szCs w:val="26"/>
        </w:rPr>
        <w:t>»</w:t>
      </w:r>
      <w:r w:rsidR="00631B84">
        <w:rPr>
          <w:rFonts w:ascii="Times New Roman" w:hAnsi="Times New Roman" w:cs="Times New Roman"/>
          <w:sz w:val="26"/>
          <w:szCs w:val="26"/>
        </w:rPr>
        <w:t xml:space="preserve">, </w:t>
      </w:r>
      <w:r w:rsidR="008E2808">
        <w:rPr>
          <w:rFonts w:ascii="Times New Roman" w:hAnsi="Times New Roman" w:cs="Times New Roman"/>
          <w:sz w:val="26"/>
          <w:szCs w:val="26"/>
        </w:rPr>
        <w:t xml:space="preserve"> 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proofErr w:type="spellStart"/>
      <w:r w:rsidR="001B5558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="001B555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B5558" w:rsidRPr="001B5558">
        <w:rPr>
          <w:rFonts w:ascii="Times New Roman" w:hAnsi="Times New Roman" w:cs="Times New Roman"/>
          <w:sz w:val="26"/>
          <w:szCs w:val="26"/>
        </w:rPr>
        <w:t>,</w:t>
      </w:r>
    </w:p>
    <w:p w:rsidR="001B5558" w:rsidRPr="001B5558" w:rsidRDefault="001B5558" w:rsidP="001B5558">
      <w:pPr>
        <w:widowControl/>
        <w:shd w:val="clear" w:color="auto" w:fill="FFFFFF"/>
        <w:suppressAutoHyphens w:val="0"/>
        <w:spacing w:before="101"/>
        <w:rPr>
          <w:rFonts w:ascii="Times New Roman" w:hAnsi="Times New Roman" w:cs="Times New Roman"/>
          <w:sz w:val="26"/>
          <w:szCs w:val="26"/>
        </w:rPr>
      </w:pPr>
      <w:r w:rsidRPr="001B555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B5558" w:rsidRPr="001B5558" w:rsidRDefault="005A26E2" w:rsidP="001B5558">
      <w:pPr>
        <w:widowControl/>
        <w:shd w:val="clear" w:color="auto" w:fill="FFFFFF"/>
        <w:suppressAutoHyphens w:val="0"/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proofErr w:type="spellStart"/>
      <w:r w:rsidR="001B5558" w:rsidRPr="001B5558">
        <w:rPr>
          <w:rFonts w:ascii="Times New Roman" w:hAnsi="Times New Roman" w:cs="Times New Roman"/>
          <w:sz w:val="26"/>
          <w:szCs w:val="26"/>
        </w:rPr>
        <w:t>П</w:t>
      </w:r>
      <w:r w:rsidR="001B5558">
        <w:rPr>
          <w:rFonts w:ascii="Times New Roman" w:hAnsi="Times New Roman" w:cs="Times New Roman"/>
          <w:sz w:val="26"/>
          <w:szCs w:val="26"/>
        </w:rPr>
        <w:t>р</w:t>
      </w:r>
      <w:r w:rsidR="001B5558" w:rsidRPr="001B5558">
        <w:rPr>
          <w:rFonts w:ascii="Times New Roman" w:hAnsi="Times New Roman" w:cs="Times New Roman"/>
          <w:sz w:val="26"/>
          <w:szCs w:val="26"/>
        </w:rPr>
        <w:t>еградненского</w:t>
      </w:r>
      <w:proofErr w:type="spellEnd"/>
      <w:r w:rsidR="001B5558" w:rsidRPr="001B5558">
        <w:rPr>
          <w:rFonts w:ascii="Times New Roman" w:hAnsi="Times New Roman" w:cs="Times New Roman"/>
          <w:sz w:val="26"/>
          <w:szCs w:val="26"/>
        </w:rPr>
        <w:t xml:space="preserve"> сельского поселения, за счет средств Пенсионного фонда Российской Федерации, федерального бюджета, Фонда социального страхования Российс</w:t>
      </w:r>
      <w:r w:rsidR="00C8723D">
        <w:rPr>
          <w:rFonts w:ascii="Times New Roman" w:hAnsi="Times New Roman" w:cs="Times New Roman"/>
          <w:sz w:val="26"/>
          <w:szCs w:val="26"/>
        </w:rPr>
        <w:t>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6E2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631B84">
        <w:rPr>
          <w:rFonts w:ascii="Times New Roman" w:hAnsi="Times New Roman" w:cs="Times New Roman"/>
          <w:sz w:val="26"/>
          <w:szCs w:val="26"/>
        </w:rPr>
        <w:t xml:space="preserve">5946,47 </w:t>
      </w:r>
      <w:r w:rsidRPr="005A26E2">
        <w:rPr>
          <w:rFonts w:ascii="Times New Roman" w:hAnsi="Times New Roman" w:cs="Times New Roman"/>
          <w:sz w:val="26"/>
          <w:szCs w:val="26"/>
        </w:rPr>
        <w:t>рубл</w:t>
      </w:r>
      <w:r w:rsidR="00631B84">
        <w:rPr>
          <w:rFonts w:ascii="Times New Roman" w:hAnsi="Times New Roman" w:cs="Times New Roman"/>
          <w:sz w:val="26"/>
          <w:szCs w:val="26"/>
        </w:rPr>
        <w:t>ей</w:t>
      </w:r>
      <w:r w:rsidR="00C8723D">
        <w:rPr>
          <w:rFonts w:ascii="Times New Roman" w:hAnsi="Times New Roman" w:cs="Times New Roman"/>
          <w:sz w:val="26"/>
          <w:szCs w:val="26"/>
        </w:rPr>
        <w:t xml:space="preserve"> </w:t>
      </w:r>
      <w:r w:rsidR="008A3480">
        <w:rPr>
          <w:rFonts w:ascii="Times New Roman" w:hAnsi="Times New Roman" w:cs="Times New Roman"/>
          <w:sz w:val="26"/>
          <w:szCs w:val="26"/>
        </w:rPr>
        <w:t xml:space="preserve">согласно приложению 1. </w:t>
      </w:r>
    </w:p>
    <w:p w:rsidR="001B5558" w:rsidRDefault="001B5558" w:rsidP="001B5558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B5558"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2</w:t>
      </w:r>
      <w:r w:rsidRPr="001B5558">
        <w:rPr>
          <w:rFonts w:ascii="Times New Roman" w:hAnsi="Times New Roman" w:cs="Times New Roman"/>
          <w:sz w:val="26"/>
          <w:szCs w:val="26"/>
        </w:rPr>
        <w:t>.Утвердить характеристику работ, предусмотренных гарантированным перечнем</w:t>
      </w:r>
      <w:r w:rsidR="00684082">
        <w:rPr>
          <w:rFonts w:ascii="Times New Roman" w:hAnsi="Times New Roman" w:cs="Times New Roman"/>
          <w:sz w:val="26"/>
          <w:szCs w:val="26"/>
        </w:rPr>
        <w:t xml:space="preserve"> услуг по погребению</w:t>
      </w:r>
      <w:r w:rsidRPr="001B5558">
        <w:rPr>
          <w:rFonts w:ascii="Times New Roman" w:hAnsi="Times New Roman" w:cs="Times New Roman"/>
          <w:sz w:val="26"/>
          <w:szCs w:val="26"/>
        </w:rPr>
        <w:t xml:space="preserve"> </w:t>
      </w:r>
      <w:r w:rsidR="008A3480">
        <w:rPr>
          <w:rFonts w:ascii="Times New Roman" w:hAnsi="Times New Roman" w:cs="Times New Roman"/>
          <w:sz w:val="26"/>
          <w:szCs w:val="26"/>
        </w:rPr>
        <w:t>согласно приложению 2</w:t>
      </w:r>
      <w:r w:rsidRPr="001B5558">
        <w:rPr>
          <w:rFonts w:ascii="Times New Roman" w:hAnsi="Times New Roman" w:cs="Times New Roman"/>
          <w:sz w:val="26"/>
          <w:szCs w:val="26"/>
        </w:rPr>
        <w:t>.</w:t>
      </w:r>
    </w:p>
    <w:p w:rsidR="00FD5FB0" w:rsidRDefault="00FD5FB0" w:rsidP="001B5558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Возложить обязанности </w:t>
      </w:r>
      <w:r w:rsidR="00684082">
        <w:rPr>
          <w:rFonts w:ascii="Times New Roman" w:hAnsi="Times New Roman" w:cs="Times New Roman"/>
          <w:sz w:val="26"/>
          <w:szCs w:val="26"/>
        </w:rPr>
        <w:t xml:space="preserve">по </w:t>
      </w:r>
      <w:r w:rsidR="00126B82">
        <w:rPr>
          <w:rFonts w:ascii="Times New Roman" w:hAnsi="Times New Roman" w:cs="Times New Roman"/>
          <w:sz w:val="26"/>
          <w:szCs w:val="26"/>
        </w:rPr>
        <w:t>оказанию г</w:t>
      </w:r>
      <w:r w:rsidR="00126B82" w:rsidRPr="00126B82">
        <w:rPr>
          <w:rFonts w:ascii="Times New Roman" w:hAnsi="Times New Roman" w:cs="Times New Roman"/>
          <w:sz w:val="26"/>
          <w:szCs w:val="26"/>
        </w:rPr>
        <w:t>арантированн</w:t>
      </w:r>
      <w:r w:rsidR="00126B82">
        <w:rPr>
          <w:rFonts w:ascii="Times New Roman" w:hAnsi="Times New Roman" w:cs="Times New Roman"/>
          <w:sz w:val="26"/>
          <w:szCs w:val="26"/>
        </w:rPr>
        <w:t>ого</w:t>
      </w:r>
      <w:r w:rsidR="00126B82" w:rsidRPr="00126B82">
        <w:rPr>
          <w:rFonts w:ascii="Times New Roman" w:hAnsi="Times New Roman" w:cs="Times New Roman"/>
          <w:sz w:val="26"/>
          <w:szCs w:val="26"/>
        </w:rPr>
        <w:t xml:space="preserve"> </w:t>
      </w:r>
      <w:r w:rsidR="00CC1FA6">
        <w:rPr>
          <w:rFonts w:ascii="Times New Roman" w:hAnsi="Times New Roman" w:cs="Times New Roman"/>
          <w:sz w:val="26"/>
          <w:szCs w:val="26"/>
        </w:rPr>
        <w:t>переч</w:t>
      </w:r>
      <w:r w:rsidR="00126B82" w:rsidRPr="00126B82">
        <w:rPr>
          <w:rFonts w:ascii="Times New Roman" w:hAnsi="Times New Roman" w:cs="Times New Roman"/>
          <w:sz w:val="26"/>
          <w:szCs w:val="26"/>
        </w:rPr>
        <w:t>н</w:t>
      </w:r>
      <w:r w:rsidR="00126B82">
        <w:rPr>
          <w:rFonts w:ascii="Times New Roman" w:hAnsi="Times New Roman" w:cs="Times New Roman"/>
          <w:sz w:val="26"/>
          <w:szCs w:val="26"/>
        </w:rPr>
        <w:t>я</w:t>
      </w:r>
      <w:r w:rsidR="00126B82" w:rsidRPr="00126B82">
        <w:rPr>
          <w:rFonts w:ascii="Times New Roman" w:hAnsi="Times New Roman" w:cs="Times New Roman"/>
          <w:sz w:val="26"/>
          <w:szCs w:val="26"/>
        </w:rPr>
        <w:t xml:space="preserve"> услуг по погребению</w:t>
      </w:r>
      <w:r w:rsidR="00126B82">
        <w:rPr>
          <w:rFonts w:ascii="Times New Roman" w:hAnsi="Times New Roman" w:cs="Times New Roman"/>
          <w:sz w:val="26"/>
          <w:szCs w:val="26"/>
        </w:rPr>
        <w:t xml:space="preserve"> </w:t>
      </w:r>
      <w:r w:rsidR="00684082">
        <w:rPr>
          <w:rFonts w:ascii="Times New Roman" w:hAnsi="Times New Roman" w:cs="Times New Roman"/>
          <w:sz w:val="26"/>
          <w:szCs w:val="26"/>
        </w:rPr>
        <w:t xml:space="preserve">на МКУП «Благоустройство» </w:t>
      </w:r>
      <w:proofErr w:type="spellStart"/>
      <w:r w:rsidR="00684082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="0068408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F473D" w:rsidRPr="001B5558" w:rsidRDefault="006F473D" w:rsidP="001B5558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4</w:t>
      </w:r>
      <w:r w:rsidRPr="006F473D">
        <w:rPr>
          <w:rFonts w:ascii="Times New Roman" w:hAnsi="Times New Roman" w:cs="Times New Roman"/>
          <w:sz w:val="26"/>
          <w:szCs w:val="26"/>
        </w:rPr>
        <w:t>.Признать утратившим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F473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6F473D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6F473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631B84">
        <w:rPr>
          <w:rFonts w:ascii="Times New Roman" w:hAnsi="Times New Roman" w:cs="Times New Roman"/>
          <w:sz w:val="26"/>
          <w:szCs w:val="26"/>
        </w:rPr>
        <w:t>29.01.2018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631B84"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B5558">
        <w:rPr>
          <w:rFonts w:ascii="Times New Roman" w:hAnsi="Times New Roman" w:cs="Times New Roman"/>
          <w:sz w:val="26"/>
          <w:szCs w:val="26"/>
        </w:rPr>
        <w:t xml:space="preserve">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1B5558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1B5558">
        <w:rPr>
          <w:rFonts w:ascii="Times New Roman" w:hAnsi="Times New Roman" w:cs="Times New Roman"/>
          <w:sz w:val="26"/>
          <w:szCs w:val="26"/>
        </w:rPr>
        <w:t xml:space="preserve">   сельского  поселения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F473D" w:rsidRPr="006F473D" w:rsidRDefault="006F473D" w:rsidP="006F473D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F473D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вывешивания на информационном стенде </w:t>
      </w:r>
      <w:proofErr w:type="spellStart"/>
      <w:r w:rsidRPr="006F473D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6F473D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ул. </w:t>
      </w:r>
      <w:proofErr w:type="gramStart"/>
      <w:r w:rsidRPr="006F473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6F473D">
        <w:rPr>
          <w:rFonts w:ascii="Times New Roman" w:hAnsi="Times New Roman" w:cs="Times New Roman"/>
          <w:sz w:val="26"/>
          <w:szCs w:val="26"/>
        </w:rPr>
        <w:t xml:space="preserve">, 66; в помещениях почтового отделения ст. Преградной по адресу: ул. </w:t>
      </w:r>
      <w:proofErr w:type="spellStart"/>
      <w:r w:rsidRPr="006F473D">
        <w:rPr>
          <w:rFonts w:ascii="Times New Roman" w:hAnsi="Times New Roman" w:cs="Times New Roman"/>
          <w:sz w:val="26"/>
          <w:szCs w:val="26"/>
        </w:rPr>
        <w:t>Голоколосовой</w:t>
      </w:r>
      <w:proofErr w:type="spellEnd"/>
      <w:r w:rsidRPr="006F473D">
        <w:rPr>
          <w:rFonts w:ascii="Times New Roman" w:hAnsi="Times New Roman" w:cs="Times New Roman"/>
          <w:sz w:val="26"/>
          <w:szCs w:val="26"/>
        </w:rPr>
        <w:t xml:space="preserve"> 41, центральной районной библиотеки  по адресу: ул. Советская, 66 и на официальном сайте поселения: pregradnaya.ru.</w:t>
      </w:r>
    </w:p>
    <w:p w:rsidR="006F473D" w:rsidRPr="006F473D" w:rsidRDefault="007D1273" w:rsidP="006F473D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473D" w:rsidRPr="006F473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01.0</w:t>
      </w:r>
      <w:r w:rsidR="006F473D">
        <w:rPr>
          <w:rFonts w:ascii="Times New Roman" w:hAnsi="Times New Roman" w:cs="Times New Roman"/>
          <w:sz w:val="26"/>
          <w:szCs w:val="26"/>
        </w:rPr>
        <w:t>2</w:t>
      </w:r>
      <w:r w:rsidR="006F473D" w:rsidRPr="006F473D">
        <w:rPr>
          <w:rFonts w:ascii="Times New Roman" w:hAnsi="Times New Roman" w:cs="Times New Roman"/>
          <w:sz w:val="26"/>
          <w:szCs w:val="26"/>
        </w:rPr>
        <w:t>.201</w:t>
      </w:r>
      <w:r w:rsidR="00631B84">
        <w:rPr>
          <w:rFonts w:ascii="Times New Roman" w:hAnsi="Times New Roman" w:cs="Times New Roman"/>
          <w:sz w:val="26"/>
          <w:szCs w:val="26"/>
        </w:rPr>
        <w:t>9</w:t>
      </w:r>
      <w:r w:rsidR="006F473D" w:rsidRPr="006F473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F473D" w:rsidRPr="006F473D" w:rsidRDefault="006F473D" w:rsidP="006F47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7</w:t>
      </w:r>
      <w:r w:rsidRPr="001B5558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1B55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555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F473D" w:rsidRPr="006F473D" w:rsidRDefault="006F473D" w:rsidP="006F473D">
      <w:pPr>
        <w:rPr>
          <w:rFonts w:ascii="Times New Roman" w:hAnsi="Times New Roman" w:cs="Times New Roman"/>
          <w:sz w:val="26"/>
          <w:szCs w:val="26"/>
        </w:rPr>
      </w:pPr>
    </w:p>
    <w:p w:rsidR="006F473D" w:rsidRPr="006F473D" w:rsidRDefault="006F473D" w:rsidP="006F473D">
      <w:pPr>
        <w:rPr>
          <w:rFonts w:ascii="Times New Roman" w:hAnsi="Times New Roman" w:cs="Times New Roman"/>
          <w:sz w:val="26"/>
          <w:szCs w:val="26"/>
        </w:rPr>
      </w:pPr>
      <w:r w:rsidRPr="006F473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910336" w:rsidRPr="006F473D" w:rsidRDefault="006F473D" w:rsidP="006F473D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473D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6F473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F473D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6F47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473D">
        <w:rPr>
          <w:rFonts w:ascii="Times New Roman" w:hAnsi="Times New Roman" w:cs="Times New Roman"/>
          <w:sz w:val="26"/>
          <w:szCs w:val="26"/>
        </w:rPr>
        <w:t>С.В. Корнев</w:t>
      </w:r>
    </w:p>
    <w:p w:rsidR="00910336" w:rsidRPr="006F473D" w:rsidRDefault="00910336" w:rsidP="00910336">
      <w:pPr>
        <w:rPr>
          <w:rFonts w:ascii="Times New Roman" w:hAnsi="Times New Roman" w:cs="Times New Roman"/>
          <w:sz w:val="26"/>
          <w:szCs w:val="26"/>
        </w:rPr>
      </w:pPr>
    </w:p>
    <w:p w:rsidR="00910336" w:rsidRPr="00910336" w:rsidRDefault="00910336" w:rsidP="00910336">
      <w:pPr>
        <w:rPr>
          <w:rFonts w:ascii="Times New Roman" w:hAnsi="Times New Roman" w:cs="Times New Roman"/>
          <w:sz w:val="28"/>
          <w:szCs w:val="28"/>
        </w:rPr>
      </w:pPr>
    </w:p>
    <w:p w:rsidR="00910336" w:rsidRPr="00910336" w:rsidRDefault="00910336" w:rsidP="00910336">
      <w:pPr>
        <w:rPr>
          <w:rFonts w:ascii="Times New Roman" w:hAnsi="Times New Roman" w:cs="Times New Roman"/>
          <w:sz w:val="28"/>
          <w:szCs w:val="28"/>
        </w:rPr>
      </w:pPr>
    </w:p>
    <w:p w:rsidR="00910336" w:rsidRPr="008A3480" w:rsidRDefault="00910336" w:rsidP="00910336">
      <w:pPr>
        <w:rPr>
          <w:rFonts w:ascii="Times New Roman" w:hAnsi="Times New Roman" w:cs="Times New Roman"/>
          <w:sz w:val="26"/>
          <w:szCs w:val="26"/>
        </w:rPr>
      </w:pP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8A348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A3480" w:rsidRPr="008A3480">
        <w:rPr>
          <w:rFonts w:ascii="Times New Roman" w:hAnsi="Times New Roman" w:cs="Times New Roman"/>
          <w:sz w:val="26"/>
          <w:szCs w:val="26"/>
        </w:rPr>
        <w:t>1</w:t>
      </w:r>
    </w:p>
    <w:p w:rsidR="00910336" w:rsidRPr="008A3480" w:rsidRDefault="00910336" w:rsidP="00910336">
      <w:pPr>
        <w:ind w:left="504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proofErr w:type="spellStart"/>
      <w:r w:rsidRPr="008A3480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8A348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10336" w:rsidRPr="008A3480" w:rsidRDefault="00910336" w:rsidP="00910336">
      <w:pPr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 xml:space="preserve">от </w:t>
      </w:r>
      <w:r w:rsidR="006F473D">
        <w:rPr>
          <w:rFonts w:ascii="Times New Roman" w:hAnsi="Times New Roman" w:cs="Times New Roman"/>
          <w:sz w:val="26"/>
          <w:szCs w:val="26"/>
        </w:rPr>
        <w:t>29.01.201</w:t>
      </w:r>
      <w:r w:rsidR="00631B84">
        <w:rPr>
          <w:rFonts w:ascii="Times New Roman" w:hAnsi="Times New Roman" w:cs="Times New Roman"/>
          <w:sz w:val="26"/>
          <w:szCs w:val="26"/>
        </w:rPr>
        <w:t>9</w:t>
      </w:r>
      <w:r w:rsidRPr="008A3480">
        <w:rPr>
          <w:rFonts w:ascii="Times New Roman" w:hAnsi="Times New Roman" w:cs="Times New Roman"/>
          <w:sz w:val="26"/>
          <w:szCs w:val="26"/>
        </w:rPr>
        <w:t xml:space="preserve">  №</w:t>
      </w:r>
      <w:r w:rsidR="00631B84">
        <w:rPr>
          <w:rFonts w:ascii="Times New Roman" w:hAnsi="Times New Roman" w:cs="Times New Roman"/>
          <w:sz w:val="26"/>
          <w:szCs w:val="26"/>
        </w:rPr>
        <w:t xml:space="preserve"> </w:t>
      </w:r>
      <w:r w:rsidR="00FE3D0A">
        <w:rPr>
          <w:rFonts w:ascii="Times New Roman" w:hAnsi="Times New Roman" w:cs="Times New Roman"/>
          <w:sz w:val="26"/>
          <w:szCs w:val="26"/>
        </w:rPr>
        <w:t>7</w:t>
      </w:r>
    </w:p>
    <w:p w:rsidR="005072B9" w:rsidRPr="005072B9" w:rsidRDefault="005072B9" w:rsidP="00C8723D">
      <w:pPr>
        <w:widowControl/>
        <w:shd w:val="clear" w:color="auto" w:fill="FFFFFF"/>
        <w:suppressAutoHyphens w:val="0"/>
        <w:spacing w:line="240" w:lineRule="atLeast"/>
        <w:rPr>
          <w:rFonts w:ascii="Times New Roman" w:eastAsia="Times New Roman" w:hAnsi="Times New Roman" w:cs="Times New Roman"/>
          <w:color w:val="666666"/>
          <w:kern w:val="0"/>
          <w:lang w:eastAsia="ru-RU" w:bidi="ar-SA"/>
        </w:rPr>
      </w:pPr>
      <w:r w:rsidRPr="00910336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 w:bidi="ar-SA"/>
        </w:rPr>
        <w:t> </w:t>
      </w:r>
    </w:p>
    <w:p w:rsidR="005072B9" w:rsidRPr="005072B9" w:rsidRDefault="005072B9" w:rsidP="005072B9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eastAsia="Times New Roman" w:hAnsi="Times New Roman" w:cs="Times New Roman"/>
          <w:color w:val="666666"/>
          <w:kern w:val="0"/>
          <w:lang w:eastAsia="ru-RU" w:bidi="ar-SA"/>
        </w:rPr>
      </w:pPr>
      <w:r w:rsidRPr="005072B9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eastAsia="ru-RU" w:bidi="ar-SA"/>
        </w:rPr>
        <w:t> </w:t>
      </w:r>
    </w:p>
    <w:p w:rsidR="005072B9" w:rsidRPr="00C8723D" w:rsidRDefault="005072B9" w:rsidP="008A3480">
      <w:pPr>
        <w:widowControl/>
        <w:shd w:val="clear" w:color="auto" w:fill="FFFFFF"/>
        <w:suppressAutoHyphens w:val="0"/>
        <w:spacing w:before="38" w:line="32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 xml:space="preserve">Стоимость услуг, предоставляемых на территории </w:t>
      </w:r>
      <w:proofErr w:type="spellStart"/>
      <w:r w:rsidR="008A3480" w:rsidRPr="001B5558">
        <w:rPr>
          <w:rFonts w:ascii="Times New Roman" w:hAnsi="Times New Roman" w:cs="Times New Roman"/>
          <w:sz w:val="26"/>
          <w:szCs w:val="26"/>
        </w:rPr>
        <w:t>П</w:t>
      </w:r>
      <w:r w:rsidR="008A3480">
        <w:rPr>
          <w:rFonts w:ascii="Times New Roman" w:hAnsi="Times New Roman" w:cs="Times New Roman"/>
          <w:sz w:val="26"/>
          <w:szCs w:val="26"/>
        </w:rPr>
        <w:t>р</w:t>
      </w:r>
      <w:r w:rsidR="008A3480" w:rsidRPr="001B5558">
        <w:rPr>
          <w:rFonts w:ascii="Times New Roman" w:hAnsi="Times New Roman" w:cs="Times New Roman"/>
          <w:sz w:val="26"/>
          <w:szCs w:val="26"/>
        </w:rPr>
        <w:t>еградненского</w:t>
      </w:r>
      <w:proofErr w:type="spellEnd"/>
      <w:r w:rsidR="008A3480" w:rsidRPr="001B555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8723D">
        <w:rPr>
          <w:rFonts w:ascii="Times New Roman" w:hAnsi="Times New Roman" w:cs="Times New Roman"/>
          <w:sz w:val="26"/>
          <w:szCs w:val="26"/>
        </w:rPr>
        <w:t xml:space="preserve"> согласно гарантированному перечню услуг по погребению, за счет средств Пенсионного фонда Российской Федерации, федерального бюджета, Фонда социального страхования Российской Федерации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before="38" w:line="32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5338"/>
        <w:gridCol w:w="1837"/>
        <w:gridCol w:w="1557"/>
      </w:tblGrid>
      <w:tr w:rsidR="005072B9" w:rsidRPr="00C8723D" w:rsidTr="005072B9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74" w:lineRule="atLeast"/>
              <w:ind w:left="38" w:hanging="38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ind w:left="989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Перечень услуг по погребению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74" w:lineRule="atLeast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69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Предельная Стоимость (рублей)</w:t>
            </w:r>
          </w:p>
        </w:tc>
      </w:tr>
      <w:tr w:rsidR="005072B9" w:rsidRPr="00C8723D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69" w:lineRule="atLeast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одни похороны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5072B9" w:rsidRPr="00C8723D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7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Предоставление и доставка гроба и других предметов:</w:t>
            </w:r>
          </w:p>
          <w:p w:rsidR="005072B9" w:rsidRPr="00C8723D" w:rsidRDefault="005072B9" w:rsidP="005072B9">
            <w:pPr>
              <w:widowControl/>
              <w:suppressAutoHyphens w:val="0"/>
              <w:spacing w:line="274" w:lineRule="atLeast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 xml:space="preserve">гроб деревянный </w:t>
            </w:r>
            <w:proofErr w:type="spellStart"/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недрапированный</w:t>
            </w:r>
            <w:proofErr w:type="spellEnd"/>
            <w:r w:rsidRPr="00C8723D">
              <w:rPr>
                <w:rFonts w:ascii="Times New Roman" w:hAnsi="Times New Roman" w:cs="Times New Roman"/>
                <w:sz w:val="26"/>
                <w:szCs w:val="26"/>
              </w:rPr>
              <w:t xml:space="preserve"> взрослый погрузка и выгрузка гроба и других предметов в автокатафалк и доставка на дом или в морг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8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одна штука одни похороны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257B3F" w:rsidP="00257B3F">
            <w:pPr>
              <w:widowControl/>
              <w:suppressAutoHyphens w:val="0"/>
              <w:spacing w:line="278" w:lineRule="atLeast"/>
              <w:ind w:left="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1710,52</w:t>
            </w:r>
            <w:r w:rsidR="005072B9" w:rsidRPr="00C87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374,18</w:t>
            </w:r>
          </w:p>
        </w:tc>
      </w:tr>
      <w:tr w:rsidR="005072B9" w:rsidRPr="00C8723D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78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Перевозка тела умершего на кладбище: облачение тела, вынос гроба с телом из морга или дома</w:t>
            </w:r>
          </w:p>
          <w:p w:rsidR="005072B9" w:rsidRPr="00C8723D" w:rsidRDefault="005072B9" w:rsidP="005072B9">
            <w:pPr>
              <w:widowControl/>
              <w:suppressAutoHyphens w:val="0"/>
              <w:spacing w:line="278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Услуги автокатафалка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56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одни похороны одни похороны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257B3F" w:rsidP="005072B9">
            <w:pPr>
              <w:widowControl/>
              <w:suppressAutoHyphens w:val="0"/>
              <w:spacing w:line="557" w:lineRule="atLeast"/>
              <w:ind w:left="3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320,73</w:t>
            </w:r>
          </w:p>
          <w:p w:rsidR="005072B9" w:rsidRPr="00C8723D" w:rsidRDefault="00257B3F" w:rsidP="006F473D">
            <w:pPr>
              <w:widowControl/>
              <w:suppressAutoHyphens w:val="0"/>
              <w:spacing w:line="557" w:lineRule="atLeast"/>
              <w:ind w:left="3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1028,46</w:t>
            </w:r>
          </w:p>
        </w:tc>
      </w:tr>
      <w:tr w:rsidR="005072B9" w:rsidRPr="00C8723D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7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Погребение:</w:t>
            </w:r>
          </w:p>
          <w:p w:rsidR="005072B9" w:rsidRPr="00C8723D" w:rsidRDefault="005072B9" w:rsidP="005072B9">
            <w:pPr>
              <w:widowControl/>
              <w:suppressAutoHyphens w:val="0"/>
              <w:spacing w:line="274" w:lineRule="atLeast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разметка, расчистка места для могилы, рытье могилы механизированным способом (без надмогильных сооружений) поднос гроба с телом умершего на кладбище погребение (опускание гроба в могилу, закапывание, могилы, устройство надмогильного холма и установка регистрационной таблички)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одно</w:t>
            </w:r>
          </w:p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257B3F" w:rsidP="00257B3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2512,58</w:t>
            </w:r>
          </w:p>
        </w:tc>
      </w:tr>
      <w:tr w:rsidR="005072B9" w:rsidRPr="00C8723D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257B3F" w:rsidP="005072B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5946,47</w:t>
            </w:r>
          </w:p>
        </w:tc>
      </w:tr>
    </w:tbl>
    <w:p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before="48" w:line="264" w:lineRule="atLeast"/>
        <w:ind w:left="5914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8A3480" w:rsidRPr="008A3480" w:rsidRDefault="008A3480" w:rsidP="008A34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3480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A3480" w:rsidRPr="008A3480" w:rsidRDefault="008A3480" w:rsidP="008A3480">
      <w:pPr>
        <w:ind w:left="504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proofErr w:type="spellStart"/>
      <w:r w:rsidRPr="008A3480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8A348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A3480" w:rsidRPr="008A3480" w:rsidRDefault="008A3480" w:rsidP="008A3480">
      <w:pPr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 xml:space="preserve">от </w:t>
      </w:r>
      <w:r w:rsidR="006F473D">
        <w:rPr>
          <w:rFonts w:ascii="Times New Roman" w:hAnsi="Times New Roman" w:cs="Times New Roman"/>
          <w:sz w:val="26"/>
          <w:szCs w:val="26"/>
        </w:rPr>
        <w:t>29.01.201</w:t>
      </w:r>
      <w:r w:rsidR="00257B3F">
        <w:rPr>
          <w:rFonts w:ascii="Times New Roman" w:hAnsi="Times New Roman" w:cs="Times New Roman"/>
          <w:sz w:val="26"/>
          <w:szCs w:val="26"/>
        </w:rPr>
        <w:t>9</w:t>
      </w:r>
      <w:r w:rsidRPr="008A3480">
        <w:rPr>
          <w:rFonts w:ascii="Times New Roman" w:hAnsi="Times New Roman" w:cs="Times New Roman"/>
          <w:sz w:val="26"/>
          <w:szCs w:val="26"/>
        </w:rPr>
        <w:t xml:space="preserve">  №</w:t>
      </w:r>
      <w:r w:rsidR="00257B3F">
        <w:rPr>
          <w:rFonts w:ascii="Times New Roman" w:hAnsi="Times New Roman" w:cs="Times New Roman"/>
          <w:sz w:val="26"/>
          <w:szCs w:val="26"/>
        </w:rPr>
        <w:t xml:space="preserve"> </w:t>
      </w:r>
      <w:r w:rsidR="002B5051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</w:p>
    <w:p w:rsidR="005072B9" w:rsidRPr="00C8723D" w:rsidRDefault="005072B9" w:rsidP="005072B9">
      <w:pPr>
        <w:widowControl/>
        <w:shd w:val="clear" w:color="auto" w:fill="FFFFFF"/>
        <w:suppressAutoHyphens w:val="0"/>
        <w:spacing w:line="240" w:lineRule="atLeast"/>
        <w:ind w:firstLine="3374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line="322" w:lineRule="atLeast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Характеристика работ, предусмотренных гарантированным перечнем услуг по погребению</w:t>
      </w:r>
    </w:p>
    <w:p w:rsidR="005072B9" w:rsidRPr="00C8723D" w:rsidRDefault="005072B9" w:rsidP="005072B9">
      <w:pPr>
        <w:widowControl/>
        <w:shd w:val="clear" w:color="auto" w:fill="FFFFFF"/>
        <w:suppressAutoHyphens w:val="0"/>
        <w:spacing w:after="312" w:line="1" w:lineRule="atLeas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843" w:type="dxa"/>
        <w:tblInd w:w="-5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706"/>
        <w:gridCol w:w="5590"/>
      </w:tblGrid>
      <w:tr w:rsidR="005072B9" w:rsidRPr="00C8723D" w:rsidTr="0068771C"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78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Краткое описание работ по премии</w:t>
            </w:r>
          </w:p>
        </w:tc>
      </w:tr>
      <w:tr w:rsidR="005072B9" w:rsidRPr="00C8723D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69" w:lineRule="atLeast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68771C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71C">
              <w:rPr>
                <w:rFonts w:ascii="Times New Roman" w:hAnsi="Times New Roman" w:cs="Times New Roman"/>
                <w:sz w:val="26"/>
                <w:szCs w:val="26"/>
              </w:rPr>
              <w:t>Оформление свидетельства о смерти в отделе записи актов гражданского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71C">
              <w:rPr>
                <w:rFonts w:ascii="Times New Roman" w:hAnsi="Times New Roman" w:cs="Times New Roman"/>
                <w:sz w:val="26"/>
                <w:szCs w:val="26"/>
              </w:rPr>
              <w:t>и справки для получения пособия на погребение</w:t>
            </w:r>
          </w:p>
        </w:tc>
      </w:tr>
      <w:tr w:rsidR="005072B9" w:rsidRPr="00C8723D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78" w:lineRule="atLeast"/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Доставка гроба и похоронных принадлежностей (независимо от количества)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74" w:lineRule="atLeast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Погрузка гроба и похоронных принадлежностей (не зависимо от их количества) в автокатафалк, доставка их на дом или в морг, разгрузка и подъем на первый этаж.</w:t>
            </w:r>
          </w:p>
          <w:p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Продолжительность доставки 40 минут.</w:t>
            </w:r>
          </w:p>
        </w:tc>
      </w:tr>
      <w:tr w:rsidR="005072B9" w:rsidRPr="00C8723D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74" w:lineRule="atLeast"/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Вынос гроба с телом умершего и сопровождающих к месту захоронения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Прибытие бригады из 4-х человек, осуществляющих вынос гроба из дома (не зависимо от этажа) или с морга с кратковременной остановкой на 40 минут и установка гроба в автокатафалк, сопровождение в пути. Вынос и установка гроба с телом на месте захоронения.</w:t>
            </w:r>
          </w:p>
        </w:tc>
      </w:tr>
      <w:tr w:rsidR="005072B9" w:rsidRPr="00C8723D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spacing w:line="274" w:lineRule="atLeast"/>
              <w:ind w:firstLine="53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Перевозка гроба с телом умершего и</w:t>
            </w:r>
          </w:p>
          <w:p w:rsidR="005072B9" w:rsidRPr="00C8723D" w:rsidRDefault="005072B9" w:rsidP="005072B9">
            <w:pPr>
              <w:widowControl/>
              <w:suppressAutoHyphens w:val="0"/>
              <w:spacing w:line="274" w:lineRule="atLeast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сопровождающих лиц из дома или морга до места захоронения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Предоставление автокатафалка с телом умершего и сопровождающих лиц из дома или морга до места захоронения. Продолжительность похорон 90 минут.</w:t>
            </w:r>
          </w:p>
        </w:tc>
      </w:tr>
      <w:tr w:rsidR="005072B9" w:rsidRPr="00C8723D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Разметка и расчистка места для могилы, рытье могилы размером 2x1x1,5 м. Забивка крышки гроба и опускание в могилу. Засыпка могилы вручную и устройство надмогильного холма. Установка регистрационной таблички на могиле.</w:t>
            </w:r>
          </w:p>
        </w:tc>
      </w:tr>
    </w:tbl>
    <w:p w:rsidR="005072B9" w:rsidRPr="00C8723D" w:rsidRDefault="005072B9" w:rsidP="005072B9">
      <w:pPr>
        <w:widowControl/>
        <w:shd w:val="clear" w:color="auto" w:fill="FFFFFF"/>
        <w:suppressAutoHyphens w:val="0"/>
        <w:spacing w:before="48" w:line="264" w:lineRule="atLeast"/>
        <w:ind w:left="5914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:rsidR="00A456A7" w:rsidRPr="00C8723D" w:rsidRDefault="00A456A7">
      <w:pPr>
        <w:rPr>
          <w:rFonts w:ascii="Times New Roman" w:hAnsi="Times New Roman" w:cs="Times New Roman"/>
          <w:sz w:val="26"/>
          <w:szCs w:val="26"/>
        </w:rPr>
      </w:pPr>
    </w:p>
    <w:sectPr w:rsidR="00A456A7" w:rsidRPr="00C8723D" w:rsidSect="00431E38">
      <w:pgSz w:w="11906" w:h="16838" w:code="9"/>
      <w:pgMar w:top="540" w:right="850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8474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9"/>
    <w:rsid w:val="00126B82"/>
    <w:rsid w:val="0014477E"/>
    <w:rsid w:val="0017496A"/>
    <w:rsid w:val="001B5558"/>
    <w:rsid w:val="00257B3F"/>
    <w:rsid w:val="002B5051"/>
    <w:rsid w:val="00302C35"/>
    <w:rsid w:val="00431E38"/>
    <w:rsid w:val="00443400"/>
    <w:rsid w:val="004B3710"/>
    <w:rsid w:val="004D3778"/>
    <w:rsid w:val="005072B9"/>
    <w:rsid w:val="005A26E2"/>
    <w:rsid w:val="00631B84"/>
    <w:rsid w:val="00684082"/>
    <w:rsid w:val="0068771C"/>
    <w:rsid w:val="006E5C60"/>
    <w:rsid w:val="006F473D"/>
    <w:rsid w:val="007747B0"/>
    <w:rsid w:val="007D1273"/>
    <w:rsid w:val="008A3480"/>
    <w:rsid w:val="008E2808"/>
    <w:rsid w:val="00910336"/>
    <w:rsid w:val="009E2BD3"/>
    <w:rsid w:val="00A456A7"/>
    <w:rsid w:val="00A858A1"/>
    <w:rsid w:val="00AD2AF6"/>
    <w:rsid w:val="00B56148"/>
    <w:rsid w:val="00C8723D"/>
    <w:rsid w:val="00CA782E"/>
    <w:rsid w:val="00CC1FA6"/>
    <w:rsid w:val="00F25A1C"/>
    <w:rsid w:val="00FD5FB0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80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F25A1C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F25A1C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F25A1C"/>
    <w:pPr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A1C"/>
    <w:rPr>
      <w:rFonts w:ascii="Arial" w:eastAsia="SimSun" w:hAnsi="Arial" w:cs="Arial"/>
      <w:b/>
      <w:bCs/>
      <w:color w:val="000000"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25A1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5A1C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F25A1C"/>
    <w:rPr>
      <w:rFonts w:ascii="Arial" w:eastAsia="SimSun" w:hAnsi="Arial" w:cs="Arial"/>
      <w:b/>
      <w:bCs/>
      <w:i/>
      <w:iCs/>
      <w:color w:val="000000"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F25A1C"/>
    <w:rPr>
      <w:rFonts w:ascii="Arial" w:eastAsia="SimSun" w:hAnsi="Arial" w:cs="Arial"/>
      <w:b/>
      <w:bCs/>
      <w:color w:val="000000"/>
      <w:kern w:val="1"/>
      <w:sz w:val="26"/>
      <w:szCs w:val="26"/>
      <w:lang w:eastAsia="hi-IN" w:bidi="hi-IN"/>
    </w:rPr>
  </w:style>
  <w:style w:type="paragraph" w:customStyle="1" w:styleId="standard">
    <w:name w:val="standard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1">
    <w:name w:val="style11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2">
    <w:name w:val="fontstyle32"/>
    <w:basedOn w:val="a1"/>
    <w:rsid w:val="005072B9"/>
  </w:style>
  <w:style w:type="paragraph" w:customStyle="1" w:styleId="style14">
    <w:name w:val="style14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3">
    <w:name w:val="fontstyle33"/>
    <w:basedOn w:val="a1"/>
    <w:rsid w:val="005072B9"/>
  </w:style>
  <w:style w:type="character" w:customStyle="1" w:styleId="apple-converted-space">
    <w:name w:val="apple-converted-space"/>
    <w:basedOn w:val="a1"/>
    <w:rsid w:val="005072B9"/>
  </w:style>
  <w:style w:type="paragraph" w:customStyle="1" w:styleId="style13">
    <w:name w:val="style13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2">
    <w:name w:val="style12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5">
    <w:name w:val="fontstyle35"/>
    <w:basedOn w:val="a1"/>
    <w:rsid w:val="005072B9"/>
  </w:style>
  <w:style w:type="paragraph" w:customStyle="1" w:styleId="style1">
    <w:name w:val="style1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1">
    <w:name w:val="fontstyle31"/>
    <w:basedOn w:val="a1"/>
    <w:rsid w:val="005072B9"/>
  </w:style>
  <w:style w:type="character" w:customStyle="1" w:styleId="fontstyle36">
    <w:name w:val="fontstyle36"/>
    <w:basedOn w:val="a1"/>
    <w:rsid w:val="005072B9"/>
  </w:style>
  <w:style w:type="paragraph" w:customStyle="1" w:styleId="style16">
    <w:name w:val="style16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4">
    <w:name w:val="fontstyle34"/>
    <w:basedOn w:val="a1"/>
    <w:rsid w:val="005072B9"/>
  </w:style>
  <w:style w:type="paragraph" w:customStyle="1" w:styleId="style18">
    <w:name w:val="style18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0">
    <w:name w:val="style20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9">
    <w:name w:val="style19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6">
    <w:name w:val="style6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5">
    <w:name w:val="style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5">
    <w:name w:val="style2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5">
    <w:name w:val="style1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4">
    <w:name w:val="style24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8">
    <w:name w:val="style28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072B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1"/>
    <w:link w:val="a5"/>
    <w:uiPriority w:val="99"/>
    <w:semiHidden/>
    <w:rsid w:val="005072B9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  <w:style w:type="paragraph" w:styleId="a7">
    <w:name w:val="Title"/>
    <w:basedOn w:val="a"/>
    <w:link w:val="a8"/>
    <w:qFormat/>
    <w:rsid w:val="00910336"/>
    <w:pPr>
      <w:widowControl/>
      <w:suppressAutoHyphens w:val="0"/>
      <w:jc w:val="center"/>
    </w:pPr>
    <w:rPr>
      <w:rFonts w:ascii="Times New Roman" w:eastAsia="Times New Roman" w:hAnsi="Times New Roman" w:cs="Times New Roman"/>
      <w:color w:val="auto"/>
      <w:kern w:val="0"/>
      <w:sz w:val="28"/>
      <w:szCs w:val="20"/>
      <w:lang w:eastAsia="ru-RU" w:bidi="ar-SA"/>
    </w:rPr>
  </w:style>
  <w:style w:type="character" w:customStyle="1" w:styleId="a8">
    <w:name w:val="Название Знак"/>
    <w:basedOn w:val="a1"/>
    <w:link w:val="a7"/>
    <w:rsid w:val="00910336"/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80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F25A1C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F25A1C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F25A1C"/>
    <w:pPr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A1C"/>
    <w:rPr>
      <w:rFonts w:ascii="Arial" w:eastAsia="SimSun" w:hAnsi="Arial" w:cs="Arial"/>
      <w:b/>
      <w:bCs/>
      <w:color w:val="000000"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25A1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5A1C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F25A1C"/>
    <w:rPr>
      <w:rFonts w:ascii="Arial" w:eastAsia="SimSun" w:hAnsi="Arial" w:cs="Arial"/>
      <w:b/>
      <w:bCs/>
      <w:i/>
      <w:iCs/>
      <w:color w:val="000000"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F25A1C"/>
    <w:rPr>
      <w:rFonts w:ascii="Arial" w:eastAsia="SimSun" w:hAnsi="Arial" w:cs="Arial"/>
      <w:b/>
      <w:bCs/>
      <w:color w:val="000000"/>
      <w:kern w:val="1"/>
      <w:sz w:val="26"/>
      <w:szCs w:val="26"/>
      <w:lang w:eastAsia="hi-IN" w:bidi="hi-IN"/>
    </w:rPr>
  </w:style>
  <w:style w:type="paragraph" w:customStyle="1" w:styleId="standard">
    <w:name w:val="standard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1">
    <w:name w:val="style11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2">
    <w:name w:val="fontstyle32"/>
    <w:basedOn w:val="a1"/>
    <w:rsid w:val="005072B9"/>
  </w:style>
  <w:style w:type="paragraph" w:customStyle="1" w:styleId="style14">
    <w:name w:val="style14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3">
    <w:name w:val="fontstyle33"/>
    <w:basedOn w:val="a1"/>
    <w:rsid w:val="005072B9"/>
  </w:style>
  <w:style w:type="character" w:customStyle="1" w:styleId="apple-converted-space">
    <w:name w:val="apple-converted-space"/>
    <w:basedOn w:val="a1"/>
    <w:rsid w:val="005072B9"/>
  </w:style>
  <w:style w:type="paragraph" w:customStyle="1" w:styleId="style13">
    <w:name w:val="style13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2">
    <w:name w:val="style12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5">
    <w:name w:val="fontstyle35"/>
    <w:basedOn w:val="a1"/>
    <w:rsid w:val="005072B9"/>
  </w:style>
  <w:style w:type="paragraph" w:customStyle="1" w:styleId="style1">
    <w:name w:val="style1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1">
    <w:name w:val="fontstyle31"/>
    <w:basedOn w:val="a1"/>
    <w:rsid w:val="005072B9"/>
  </w:style>
  <w:style w:type="character" w:customStyle="1" w:styleId="fontstyle36">
    <w:name w:val="fontstyle36"/>
    <w:basedOn w:val="a1"/>
    <w:rsid w:val="005072B9"/>
  </w:style>
  <w:style w:type="paragraph" w:customStyle="1" w:styleId="style16">
    <w:name w:val="style16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4">
    <w:name w:val="fontstyle34"/>
    <w:basedOn w:val="a1"/>
    <w:rsid w:val="005072B9"/>
  </w:style>
  <w:style w:type="paragraph" w:customStyle="1" w:styleId="style18">
    <w:name w:val="style18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0">
    <w:name w:val="style20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9">
    <w:name w:val="style19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6">
    <w:name w:val="style6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5">
    <w:name w:val="style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5">
    <w:name w:val="style2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5">
    <w:name w:val="style1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4">
    <w:name w:val="style24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8">
    <w:name w:val="style28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072B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1"/>
    <w:link w:val="a5"/>
    <w:uiPriority w:val="99"/>
    <w:semiHidden/>
    <w:rsid w:val="005072B9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  <w:style w:type="paragraph" w:styleId="a7">
    <w:name w:val="Title"/>
    <w:basedOn w:val="a"/>
    <w:link w:val="a8"/>
    <w:qFormat/>
    <w:rsid w:val="00910336"/>
    <w:pPr>
      <w:widowControl/>
      <w:suppressAutoHyphens w:val="0"/>
      <w:jc w:val="center"/>
    </w:pPr>
    <w:rPr>
      <w:rFonts w:ascii="Times New Roman" w:eastAsia="Times New Roman" w:hAnsi="Times New Roman" w:cs="Times New Roman"/>
      <w:color w:val="auto"/>
      <w:kern w:val="0"/>
      <w:sz w:val="28"/>
      <w:szCs w:val="20"/>
      <w:lang w:eastAsia="ru-RU" w:bidi="ar-SA"/>
    </w:rPr>
  </w:style>
  <w:style w:type="character" w:customStyle="1" w:styleId="a8">
    <w:name w:val="Название Знак"/>
    <w:basedOn w:val="a1"/>
    <w:link w:val="a7"/>
    <w:rsid w:val="00910336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ПСП03</cp:lastModifiedBy>
  <cp:revision>6</cp:revision>
  <cp:lastPrinted>2019-01-30T12:19:00Z</cp:lastPrinted>
  <dcterms:created xsi:type="dcterms:W3CDTF">2019-01-29T06:45:00Z</dcterms:created>
  <dcterms:modified xsi:type="dcterms:W3CDTF">2019-01-30T12:20:00Z</dcterms:modified>
</cp:coreProperties>
</file>