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D2" w:rsidRDefault="00A52F8B" w:rsidP="00A52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52F8B" w:rsidRDefault="00A52F8B" w:rsidP="00A52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КАРАЧАЕВО ЧЕРКЕССКАЯ РЕСПУБЛИКА </w:t>
      </w:r>
    </w:p>
    <w:p w:rsidR="00A52F8B" w:rsidRDefault="00A52F8B" w:rsidP="00A52F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:rsidR="00A52F8B" w:rsidRDefault="00A52F8B" w:rsidP="00A52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УРУПСКОГО МУНИЦИПАЛЬНОГО РАЙОНА </w:t>
      </w:r>
    </w:p>
    <w:p w:rsidR="00A52F8B" w:rsidRDefault="00A52F8B" w:rsidP="00A4347B">
      <w:pPr>
        <w:jc w:val="center"/>
        <w:rPr>
          <w:sz w:val="28"/>
          <w:szCs w:val="28"/>
        </w:rPr>
      </w:pPr>
    </w:p>
    <w:p w:rsidR="00A4347B" w:rsidRDefault="00A4347B" w:rsidP="00A4347B">
      <w:pPr>
        <w:jc w:val="center"/>
        <w:rPr>
          <w:sz w:val="28"/>
          <w:szCs w:val="28"/>
        </w:rPr>
      </w:pPr>
    </w:p>
    <w:p w:rsidR="00A4347B" w:rsidRDefault="00A4347B" w:rsidP="00175A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01AC7" w:rsidRDefault="00022A2B" w:rsidP="00A4347B">
      <w:pPr>
        <w:rPr>
          <w:sz w:val="24"/>
          <w:szCs w:val="24"/>
        </w:rPr>
      </w:pPr>
      <w:r>
        <w:rPr>
          <w:sz w:val="24"/>
          <w:szCs w:val="24"/>
        </w:rPr>
        <w:t>27.02</w:t>
      </w:r>
      <w:r w:rsidR="00175ADC">
        <w:rPr>
          <w:sz w:val="24"/>
          <w:szCs w:val="24"/>
        </w:rPr>
        <w:t>.2023                                                                                                                                    №7-р</w:t>
      </w:r>
    </w:p>
    <w:p w:rsidR="00A4347B" w:rsidRDefault="00A4347B" w:rsidP="00A4347B">
      <w:pPr>
        <w:rPr>
          <w:sz w:val="24"/>
          <w:szCs w:val="24"/>
        </w:rPr>
      </w:pPr>
      <w:bookmarkStart w:id="0" w:name="_GoBack"/>
      <w:bookmarkEnd w:id="0"/>
      <w:r w:rsidRPr="00A4347B">
        <w:rPr>
          <w:sz w:val="24"/>
          <w:szCs w:val="24"/>
        </w:rPr>
        <w:t>О</w:t>
      </w:r>
      <w:r>
        <w:rPr>
          <w:sz w:val="24"/>
          <w:szCs w:val="24"/>
        </w:rPr>
        <w:t xml:space="preserve"> назначении ответственного лица за направление сведений в уполномоченный государственный орган </w:t>
      </w:r>
      <w:r w:rsidR="009A0754">
        <w:rPr>
          <w:sz w:val="24"/>
          <w:szCs w:val="24"/>
        </w:rPr>
        <w:t xml:space="preserve">(уполномоченную организацию) для их включения в реестр, а </w:t>
      </w:r>
      <w:proofErr w:type="gramStart"/>
      <w:r w:rsidR="009A0754">
        <w:rPr>
          <w:sz w:val="24"/>
          <w:szCs w:val="24"/>
        </w:rPr>
        <w:t>так же</w:t>
      </w:r>
      <w:proofErr w:type="gramEnd"/>
      <w:r w:rsidR="009A0754">
        <w:rPr>
          <w:sz w:val="24"/>
          <w:szCs w:val="24"/>
        </w:rPr>
        <w:t xml:space="preserve"> для исключения из реестра</w:t>
      </w:r>
    </w:p>
    <w:p w:rsidR="009A0754" w:rsidRDefault="009A0754" w:rsidP="00A4347B">
      <w:pPr>
        <w:rPr>
          <w:sz w:val="24"/>
          <w:szCs w:val="24"/>
        </w:rPr>
      </w:pPr>
      <w:r>
        <w:rPr>
          <w:sz w:val="24"/>
          <w:szCs w:val="24"/>
        </w:rPr>
        <w:t>В целях реализации Федерального Закона</w:t>
      </w:r>
      <w:r w:rsidR="00175ADC">
        <w:rPr>
          <w:sz w:val="24"/>
          <w:szCs w:val="24"/>
        </w:rPr>
        <w:t xml:space="preserve"> </w:t>
      </w:r>
      <w:proofErr w:type="gramStart"/>
      <w:r w:rsidR="00175ADC">
        <w:rPr>
          <w:sz w:val="24"/>
          <w:szCs w:val="24"/>
        </w:rPr>
        <w:t xml:space="preserve">РФ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25.12.2008 №273-ФЗ «О противодействии коррупции»</w:t>
      </w:r>
      <w:r w:rsidR="009C285E">
        <w:rPr>
          <w:sz w:val="24"/>
          <w:szCs w:val="24"/>
        </w:rPr>
        <w:t>, Указа Президента Российской Федерации от 16.08.2021 №478 « О национальном плане противодействия коррупции на 2021-2024 годы».</w:t>
      </w:r>
    </w:p>
    <w:p w:rsidR="009C285E" w:rsidRDefault="009C285E" w:rsidP="009C28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285E">
        <w:rPr>
          <w:sz w:val="24"/>
          <w:szCs w:val="24"/>
        </w:rPr>
        <w:t>Назначить ответственным лицом за профилактику коррупционных и иных правонарушений ведущего специалиста администрации Преградненского сельского поселения Ершову А.В.</w:t>
      </w:r>
    </w:p>
    <w:p w:rsidR="009C285E" w:rsidRDefault="009C285E" w:rsidP="009C285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</w:t>
      </w:r>
      <w:r w:rsidR="00175ADC">
        <w:rPr>
          <w:sz w:val="24"/>
          <w:szCs w:val="24"/>
        </w:rPr>
        <w:t>ль за исполнением настоящего распоряжения</w:t>
      </w:r>
      <w:r>
        <w:rPr>
          <w:sz w:val="24"/>
          <w:szCs w:val="24"/>
        </w:rPr>
        <w:t xml:space="preserve"> оставляю за собой.</w:t>
      </w:r>
    </w:p>
    <w:p w:rsidR="009C285E" w:rsidRDefault="009C285E" w:rsidP="009C285E">
      <w:pPr>
        <w:rPr>
          <w:sz w:val="24"/>
          <w:szCs w:val="24"/>
        </w:rPr>
      </w:pPr>
    </w:p>
    <w:p w:rsidR="009C285E" w:rsidRDefault="009C285E" w:rsidP="009C285E">
      <w:pPr>
        <w:rPr>
          <w:sz w:val="24"/>
          <w:szCs w:val="24"/>
        </w:rPr>
      </w:pPr>
    </w:p>
    <w:p w:rsidR="009C285E" w:rsidRDefault="009C285E" w:rsidP="009C285E">
      <w:pPr>
        <w:rPr>
          <w:sz w:val="24"/>
          <w:szCs w:val="24"/>
        </w:rPr>
      </w:pPr>
    </w:p>
    <w:p w:rsidR="009C285E" w:rsidRDefault="009C285E" w:rsidP="009C285E">
      <w:pPr>
        <w:rPr>
          <w:sz w:val="24"/>
          <w:szCs w:val="24"/>
        </w:rPr>
      </w:pPr>
    </w:p>
    <w:p w:rsidR="009C285E" w:rsidRDefault="009C285E" w:rsidP="009C285E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9C285E" w:rsidRPr="009C285E" w:rsidRDefault="009C285E" w:rsidP="009C285E">
      <w:pPr>
        <w:rPr>
          <w:sz w:val="24"/>
          <w:szCs w:val="24"/>
        </w:rPr>
      </w:pPr>
      <w:r>
        <w:rPr>
          <w:sz w:val="24"/>
          <w:szCs w:val="24"/>
        </w:rPr>
        <w:t>Преградненского сельского поселения                                                           С.В.Корнев</w:t>
      </w:r>
    </w:p>
    <w:p w:rsidR="00133265" w:rsidRPr="00A52F8B" w:rsidRDefault="00133265" w:rsidP="00A52F8B">
      <w:pPr>
        <w:jc w:val="center"/>
        <w:rPr>
          <w:sz w:val="28"/>
          <w:szCs w:val="28"/>
        </w:rPr>
      </w:pPr>
    </w:p>
    <w:sectPr w:rsidR="00133265" w:rsidRPr="00A5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257E"/>
    <w:multiLevelType w:val="hybridMultilevel"/>
    <w:tmpl w:val="19EA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8B"/>
    <w:rsid w:val="00022A2B"/>
    <w:rsid w:val="00133265"/>
    <w:rsid w:val="00175ADC"/>
    <w:rsid w:val="006724D2"/>
    <w:rsid w:val="009A0754"/>
    <w:rsid w:val="009C285E"/>
    <w:rsid w:val="00A4347B"/>
    <w:rsid w:val="00A52F8B"/>
    <w:rsid w:val="00B01AC7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C2C3-0A18-4A1E-96D7-80F653E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4</cp:revision>
  <dcterms:created xsi:type="dcterms:W3CDTF">2023-02-22T05:53:00Z</dcterms:created>
  <dcterms:modified xsi:type="dcterms:W3CDTF">2023-02-27T12:00:00Z</dcterms:modified>
</cp:coreProperties>
</file>